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D" w:rsidRPr="0043379E" w:rsidRDefault="00131EAD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9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E19A4" w:rsidRPr="00F77E54" w:rsidRDefault="00131EAD" w:rsidP="00131E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9E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5E19A4" w:rsidRPr="00F77E54" w:rsidRDefault="00131EAD" w:rsidP="00131E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9E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0F6746">
        <w:rPr>
          <w:rFonts w:ascii="Times New Roman" w:hAnsi="Times New Roman" w:cs="Times New Roman"/>
          <w:b/>
          <w:sz w:val="24"/>
          <w:szCs w:val="24"/>
        </w:rPr>
        <w:t>обще</w:t>
      </w:r>
      <w:r w:rsidRPr="0043379E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</w:p>
    <w:p w:rsidR="00132157" w:rsidRDefault="00937561" w:rsidP="00131E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Вазьянской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средней школы</w:t>
      </w:r>
      <w:r w:rsidR="000F6746">
        <w:rPr>
          <w:rFonts w:ascii="Times New Roman" w:hAnsi="Times New Roman" w:cs="Times New Roman"/>
          <w:b/>
          <w:sz w:val="24"/>
          <w:szCs w:val="24"/>
        </w:rPr>
        <w:t xml:space="preserve"> им. З.И. </w:t>
      </w:r>
      <w:proofErr w:type="spellStart"/>
      <w:r w:rsidR="000F6746">
        <w:rPr>
          <w:rFonts w:ascii="Times New Roman" w:hAnsi="Times New Roman" w:cs="Times New Roman"/>
          <w:b/>
          <w:sz w:val="24"/>
          <w:szCs w:val="24"/>
        </w:rPr>
        <w:t>Афониной</w:t>
      </w:r>
      <w:proofErr w:type="spellEnd"/>
      <w:r w:rsidR="00132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EAD" w:rsidRPr="0043379E" w:rsidRDefault="00250144" w:rsidP="00131E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7C1A">
        <w:rPr>
          <w:rFonts w:ascii="Times New Roman" w:hAnsi="Times New Roman" w:cs="Times New Roman"/>
          <w:b/>
          <w:sz w:val="24"/>
          <w:szCs w:val="24"/>
        </w:rPr>
        <w:t>2017 – 2018</w:t>
      </w:r>
      <w:r w:rsidR="0013215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31EAD" w:rsidRPr="00E04F77" w:rsidRDefault="00131EAD" w:rsidP="00131E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EAD" w:rsidRPr="0043379E" w:rsidRDefault="00131EAD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9E">
        <w:rPr>
          <w:rFonts w:ascii="Times New Roman" w:hAnsi="Times New Roman" w:cs="Times New Roman"/>
          <w:b/>
          <w:sz w:val="24"/>
          <w:szCs w:val="24"/>
        </w:rPr>
        <w:t>Раздел   1.   Обеспечение   образовательной   деятельности  оснащенными зданиями, строениями, сооружениями, помещениями и территориями</w:t>
      </w:r>
    </w:p>
    <w:p w:rsidR="00131EAD" w:rsidRPr="00E04F77" w:rsidRDefault="00131EAD" w:rsidP="00131EAD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85"/>
        <w:gridCol w:w="2410"/>
        <w:gridCol w:w="1701"/>
        <w:gridCol w:w="1842"/>
        <w:gridCol w:w="1985"/>
        <w:gridCol w:w="1559"/>
        <w:gridCol w:w="1276"/>
        <w:gridCol w:w="1984"/>
      </w:tblGrid>
      <w:tr w:rsidR="00131EAD" w:rsidRPr="00E04F77" w:rsidTr="004D27E0">
        <w:trPr>
          <w:trHeight w:val="28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F5543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FF5543">
              <w:rPr>
                <w:sz w:val="22"/>
                <w:szCs w:val="22"/>
              </w:rPr>
              <w:t xml:space="preserve"> N </w:t>
            </w:r>
            <w:r w:rsidRPr="00FF554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F554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F5543">
              <w:rPr>
                <w:sz w:val="22"/>
                <w:szCs w:val="22"/>
              </w:rPr>
              <w:t>/</w:t>
            </w:r>
            <w:proofErr w:type="spellStart"/>
            <w:r w:rsidRPr="00FF554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>Адрес</w:t>
            </w:r>
            <w:r w:rsidRPr="007D20B7">
              <w:rPr>
                <w:sz w:val="22"/>
                <w:szCs w:val="22"/>
              </w:rPr>
              <w:br/>
              <w:t xml:space="preserve">(местоположение)       </w:t>
            </w:r>
            <w:r w:rsidRPr="007D20B7">
              <w:rPr>
                <w:sz w:val="22"/>
                <w:szCs w:val="22"/>
              </w:rPr>
              <w:br/>
              <w:t xml:space="preserve">здания, </w:t>
            </w:r>
            <w:r w:rsidRPr="007D20B7">
              <w:rPr>
                <w:sz w:val="22"/>
                <w:szCs w:val="22"/>
              </w:rPr>
              <w:br/>
              <w:t xml:space="preserve">строения, </w:t>
            </w:r>
            <w:r w:rsidRPr="007D20B7">
              <w:rPr>
                <w:sz w:val="22"/>
                <w:szCs w:val="22"/>
              </w:rPr>
              <w:br/>
              <w:t xml:space="preserve">сооружения,    </w:t>
            </w:r>
            <w:r w:rsidRPr="007D20B7">
              <w:rPr>
                <w:sz w:val="22"/>
                <w:szCs w:val="22"/>
              </w:rPr>
              <w:br/>
              <w:t xml:space="preserve">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 xml:space="preserve">Назначение оснащенных зданий, строений,  </w:t>
            </w:r>
            <w:r w:rsidRPr="007D20B7">
              <w:rPr>
                <w:sz w:val="22"/>
                <w:szCs w:val="22"/>
              </w:rPr>
              <w:br/>
              <w:t xml:space="preserve">сооружений, помещений (учебные, </w:t>
            </w:r>
            <w:proofErr w:type="spellStart"/>
            <w:r w:rsidRPr="007D20B7">
              <w:rPr>
                <w:sz w:val="22"/>
                <w:szCs w:val="22"/>
              </w:rPr>
              <w:t>учебн</w:t>
            </w:r>
            <w:proofErr w:type="gramStart"/>
            <w:r w:rsidRPr="007D20B7">
              <w:rPr>
                <w:sz w:val="22"/>
                <w:szCs w:val="22"/>
              </w:rPr>
              <w:t>о</w:t>
            </w:r>
            <w:proofErr w:type="spellEnd"/>
            <w:r w:rsidRPr="007D20B7">
              <w:rPr>
                <w:sz w:val="22"/>
                <w:szCs w:val="22"/>
              </w:rPr>
              <w:t>-</w:t>
            </w:r>
            <w:proofErr w:type="gramEnd"/>
            <w:r w:rsidRPr="007D20B7">
              <w:rPr>
                <w:sz w:val="22"/>
                <w:szCs w:val="22"/>
              </w:rPr>
              <w:t xml:space="preserve"> лабораторные, административные, подсобные, помещения </w:t>
            </w:r>
            <w:r w:rsidRPr="007D20B7">
              <w:rPr>
                <w:sz w:val="22"/>
                <w:szCs w:val="22"/>
              </w:rPr>
              <w:br/>
              <w:t xml:space="preserve">для занятия     </w:t>
            </w:r>
            <w:r w:rsidRPr="007D20B7">
              <w:rPr>
                <w:sz w:val="22"/>
                <w:szCs w:val="22"/>
              </w:rPr>
              <w:br/>
              <w:t xml:space="preserve">физической культурой и спортом,  для    </w:t>
            </w:r>
            <w:r w:rsidRPr="007D20B7">
              <w:rPr>
                <w:sz w:val="22"/>
                <w:szCs w:val="22"/>
              </w:rPr>
              <w:br/>
              <w:t xml:space="preserve">обеспечения    обучающихся,   воспитанников и   работников питанием и медицинским    </w:t>
            </w:r>
            <w:r w:rsidRPr="007D20B7">
              <w:rPr>
                <w:sz w:val="22"/>
                <w:szCs w:val="22"/>
              </w:rPr>
              <w:br/>
              <w:t xml:space="preserve">обслуживанием иное)  с указанием площади (кв. м)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>Собственность</w:t>
            </w:r>
            <w:r w:rsidRPr="007D20B7">
              <w:rPr>
                <w:sz w:val="22"/>
                <w:szCs w:val="22"/>
              </w:rPr>
              <w:br/>
              <w:t>или иное  вещное право (оперативное</w:t>
            </w:r>
            <w:r w:rsidRPr="007D20B7">
              <w:rPr>
                <w:sz w:val="22"/>
                <w:szCs w:val="22"/>
              </w:rPr>
              <w:br/>
              <w:t xml:space="preserve">управление, </w:t>
            </w:r>
            <w:r w:rsidRPr="007D20B7">
              <w:rPr>
                <w:sz w:val="22"/>
                <w:szCs w:val="22"/>
              </w:rPr>
              <w:br/>
              <w:t xml:space="preserve">хозяйственное ведение),  аренда,   </w:t>
            </w:r>
            <w:r w:rsidRPr="007D20B7">
              <w:rPr>
                <w:sz w:val="22"/>
                <w:szCs w:val="22"/>
              </w:rPr>
              <w:br/>
              <w:t xml:space="preserve">субаренда, </w:t>
            </w:r>
            <w:r w:rsidRPr="007D20B7">
              <w:rPr>
                <w:sz w:val="22"/>
                <w:szCs w:val="22"/>
              </w:rPr>
              <w:br/>
              <w:t>безвозмездное</w:t>
            </w:r>
            <w:r w:rsidRPr="007D20B7">
              <w:rPr>
                <w:sz w:val="22"/>
                <w:szCs w:val="22"/>
              </w:rPr>
              <w:br/>
              <w:t xml:space="preserve">пользование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 xml:space="preserve"> Полное    </w:t>
            </w:r>
            <w:r w:rsidRPr="007D20B7">
              <w:rPr>
                <w:sz w:val="22"/>
                <w:szCs w:val="22"/>
              </w:rPr>
              <w:br/>
              <w:t xml:space="preserve">наименование </w:t>
            </w:r>
            <w:r w:rsidRPr="007D20B7">
              <w:rPr>
                <w:sz w:val="22"/>
                <w:szCs w:val="22"/>
              </w:rPr>
              <w:br/>
              <w:t xml:space="preserve">собственника </w:t>
            </w:r>
            <w:r w:rsidRPr="007D20B7">
              <w:rPr>
                <w:sz w:val="22"/>
                <w:szCs w:val="22"/>
              </w:rPr>
              <w:br/>
              <w:t xml:space="preserve">(арендодателя, ссудодателя) </w:t>
            </w:r>
            <w:r w:rsidRPr="007D20B7">
              <w:rPr>
                <w:sz w:val="22"/>
                <w:szCs w:val="22"/>
              </w:rPr>
              <w:br/>
              <w:t xml:space="preserve">объекта   недвижимого имущества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>Документ -</w:t>
            </w:r>
            <w:r w:rsidRPr="007D20B7">
              <w:rPr>
                <w:sz w:val="22"/>
                <w:szCs w:val="22"/>
              </w:rPr>
              <w:br/>
              <w:t xml:space="preserve">основание </w:t>
            </w:r>
            <w:r w:rsidRPr="007D20B7">
              <w:rPr>
                <w:sz w:val="22"/>
                <w:szCs w:val="22"/>
              </w:rPr>
              <w:br/>
              <w:t xml:space="preserve">возникновения     </w:t>
            </w:r>
            <w:r w:rsidRPr="007D20B7">
              <w:rPr>
                <w:sz w:val="22"/>
                <w:szCs w:val="22"/>
              </w:rPr>
              <w:br/>
              <w:t xml:space="preserve">права     </w:t>
            </w:r>
            <w:r w:rsidRPr="007D20B7">
              <w:rPr>
                <w:sz w:val="22"/>
                <w:szCs w:val="22"/>
              </w:rPr>
              <w:br/>
              <w:t xml:space="preserve">(указываются      </w:t>
            </w:r>
            <w:r w:rsidRPr="007D20B7">
              <w:rPr>
                <w:sz w:val="22"/>
                <w:szCs w:val="22"/>
              </w:rPr>
              <w:br/>
              <w:t xml:space="preserve">реквизиты и сроки действия)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 xml:space="preserve">Кадастровый  </w:t>
            </w:r>
            <w:r w:rsidRPr="007D20B7">
              <w:rPr>
                <w:sz w:val="22"/>
                <w:szCs w:val="22"/>
              </w:rPr>
              <w:br/>
              <w:t xml:space="preserve">(или условный) номер   </w:t>
            </w:r>
            <w:r w:rsidRPr="007D20B7">
              <w:rPr>
                <w:sz w:val="22"/>
                <w:szCs w:val="22"/>
              </w:rPr>
              <w:br/>
              <w:t xml:space="preserve">объекта      </w:t>
            </w:r>
            <w:r w:rsidRPr="007D20B7">
              <w:rPr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 xml:space="preserve">Номер записи регистрации  </w:t>
            </w:r>
            <w:r w:rsidRPr="007D20B7">
              <w:rPr>
                <w:sz w:val="22"/>
                <w:szCs w:val="22"/>
              </w:rPr>
              <w:br/>
              <w:t xml:space="preserve">в Едином   </w:t>
            </w:r>
            <w:r w:rsidRPr="007D20B7">
              <w:rPr>
                <w:sz w:val="22"/>
                <w:szCs w:val="22"/>
              </w:rPr>
              <w:br/>
              <w:t xml:space="preserve">государственном  реестре    </w:t>
            </w:r>
            <w:r w:rsidRPr="007D20B7">
              <w:rPr>
                <w:sz w:val="22"/>
                <w:szCs w:val="22"/>
              </w:rPr>
              <w:br/>
              <w:t xml:space="preserve">прав на    </w:t>
            </w:r>
            <w:r w:rsidRPr="007D20B7">
              <w:rPr>
                <w:sz w:val="22"/>
                <w:szCs w:val="22"/>
              </w:rPr>
              <w:br/>
              <w:t xml:space="preserve">недвижимое </w:t>
            </w:r>
            <w:r w:rsidRPr="007D20B7">
              <w:rPr>
                <w:sz w:val="22"/>
                <w:szCs w:val="22"/>
              </w:rPr>
              <w:br/>
              <w:t xml:space="preserve">имущество  и сделок с ним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7D20B7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7D20B7">
              <w:rPr>
                <w:sz w:val="22"/>
                <w:szCs w:val="22"/>
              </w:rPr>
              <w:t xml:space="preserve">Реквизиты   </w:t>
            </w:r>
            <w:r w:rsidRPr="007D20B7">
              <w:rPr>
                <w:sz w:val="22"/>
                <w:szCs w:val="22"/>
              </w:rPr>
              <w:br/>
              <w:t xml:space="preserve">заключений, </w:t>
            </w:r>
            <w:r w:rsidRPr="007D20B7">
              <w:rPr>
                <w:sz w:val="22"/>
                <w:szCs w:val="22"/>
              </w:rPr>
              <w:br/>
              <w:t xml:space="preserve">выданных    </w:t>
            </w:r>
            <w:r w:rsidRPr="007D20B7">
              <w:rPr>
                <w:sz w:val="22"/>
                <w:szCs w:val="22"/>
              </w:rPr>
              <w:br/>
              <w:t xml:space="preserve">органами,   </w:t>
            </w:r>
            <w:r w:rsidRPr="007D20B7">
              <w:rPr>
                <w:sz w:val="22"/>
                <w:szCs w:val="22"/>
              </w:rPr>
              <w:br/>
              <w:t>осуществляющими государственный санитарн</w:t>
            </w:r>
            <w:proofErr w:type="gramStart"/>
            <w:r w:rsidRPr="007D20B7">
              <w:rPr>
                <w:sz w:val="22"/>
                <w:szCs w:val="22"/>
              </w:rPr>
              <w:t>о-</w:t>
            </w:r>
            <w:proofErr w:type="gramEnd"/>
            <w:r w:rsidRPr="007D20B7">
              <w:rPr>
                <w:sz w:val="22"/>
                <w:szCs w:val="22"/>
              </w:rPr>
              <w:t xml:space="preserve">  </w:t>
            </w:r>
            <w:r w:rsidRPr="007D20B7">
              <w:rPr>
                <w:sz w:val="22"/>
                <w:szCs w:val="22"/>
              </w:rPr>
              <w:br/>
              <w:t xml:space="preserve">эпидемиологический  надзор,     </w:t>
            </w:r>
            <w:r w:rsidRPr="007D20B7">
              <w:rPr>
                <w:sz w:val="22"/>
                <w:szCs w:val="22"/>
              </w:rPr>
              <w:br/>
              <w:t xml:space="preserve">государственный   пожарный    </w:t>
            </w:r>
            <w:r w:rsidRPr="007D20B7">
              <w:rPr>
                <w:sz w:val="22"/>
                <w:szCs w:val="22"/>
              </w:rPr>
              <w:br/>
              <w:t xml:space="preserve">надзор      </w:t>
            </w:r>
          </w:p>
        </w:tc>
      </w:tr>
      <w:tr w:rsidR="00453A58" w:rsidRPr="00E04F77" w:rsidTr="004D27E0">
        <w:trPr>
          <w:trHeight w:val="28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58" w:rsidRPr="00453A58" w:rsidRDefault="00453A58" w:rsidP="00453A58">
            <w:pPr>
              <w:pStyle w:val="ConsPlusCell"/>
              <w:jc w:val="center"/>
            </w:pPr>
            <w:r w:rsidRPr="00453A58">
              <w:t>9</w:t>
            </w:r>
          </w:p>
        </w:tc>
      </w:tr>
      <w:tr w:rsidR="00131EAD" w:rsidRPr="00E04F77" w:rsidTr="004D27E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1.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6025D7">
            <w:pPr>
              <w:pStyle w:val="ConsPlusCell"/>
            </w:pPr>
            <w:r>
              <w:t xml:space="preserve">Нижегородская область, Спасский район, </w:t>
            </w:r>
            <w:r w:rsidR="006025D7">
              <w:t>с</w:t>
            </w:r>
            <w:r>
              <w:t xml:space="preserve">. </w:t>
            </w:r>
            <w:proofErr w:type="spellStart"/>
            <w:r w:rsidR="00937561">
              <w:t>Вазьянка</w:t>
            </w:r>
            <w:proofErr w:type="spellEnd"/>
            <w:r>
              <w:t xml:space="preserve">, ул. </w:t>
            </w:r>
            <w:r w:rsidR="00937561">
              <w:t>Труда, д.44</w:t>
            </w:r>
            <w:r w:rsidR="006025D7">
              <w:t>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453A58" w:rsidRDefault="00E25E71" w:rsidP="009375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ertAlign w:val="superscript"/>
              </w:rPr>
            </w:pPr>
            <w:r>
              <w:t>Нежилое здание, назначение: образовательное учреждение, 2-этажное, общая площадь</w:t>
            </w:r>
            <w:r w:rsidR="00453A58">
              <w:t xml:space="preserve"> </w:t>
            </w:r>
            <w:r w:rsidR="00937561" w:rsidRPr="00937561">
              <w:t>175,4</w:t>
            </w:r>
            <w:r w:rsidR="00453A58" w:rsidRPr="00937561">
              <w:t xml:space="preserve"> м</w:t>
            </w:r>
            <w:proofErr w:type="gramStart"/>
            <w:r w:rsidR="00453A58" w:rsidRPr="0093756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>
              <w:t xml:space="preserve">Оперативное </w:t>
            </w:r>
            <w:r>
              <w:br/>
              <w:t>управление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>
              <w:t>Комитет управления муниципальной собственностью</w:t>
            </w:r>
            <w:r w:rsidR="00E25E71">
              <w:t xml:space="preserve"> администрации Спасского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Default="00F77E54" w:rsidP="00F77E54">
            <w:pPr>
              <w:pStyle w:val="ConsPlusCell"/>
            </w:pPr>
            <w:r>
              <w:t xml:space="preserve">Постановление главы местного самоуправления Спасского муниципального района Нижегородской области  от </w:t>
            </w:r>
            <w:r>
              <w:lastRenderedPageBreak/>
              <w:t>19.12.2006 №196</w:t>
            </w:r>
          </w:p>
          <w:p w:rsidR="00131EAD" w:rsidRPr="00E04F77" w:rsidRDefault="00F77E54" w:rsidP="00F77E54">
            <w:pPr>
              <w:pStyle w:val="ConsPlusCell"/>
            </w:pPr>
            <w:r>
              <w:t>Акт приема-передачи от 20.12.2006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071F2C">
            <w:pPr>
              <w:pStyle w:val="ConsPlusCell"/>
            </w:pPr>
            <w:r>
              <w:lastRenderedPageBreak/>
              <w:t>52-52-06/0</w:t>
            </w:r>
            <w:r w:rsidR="00071F2C">
              <w:t>18</w:t>
            </w:r>
            <w:r>
              <w:t>/200</w:t>
            </w:r>
            <w:r w:rsidR="00071F2C">
              <w:t>8</w:t>
            </w:r>
            <w:r>
              <w:t>-</w:t>
            </w:r>
            <w:r w:rsidR="00071F2C">
              <w:t>331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071F2C">
            <w:pPr>
              <w:pStyle w:val="ConsPlusCell"/>
            </w:pPr>
            <w:r>
              <w:t>52-52-06/</w:t>
            </w:r>
            <w:r w:rsidR="00071F2C">
              <w:t>018/2008</w:t>
            </w:r>
            <w:r>
              <w:t>-</w:t>
            </w:r>
            <w:r w:rsidR="00071F2C">
              <w:t>332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16" w:rsidRDefault="009D1516" w:rsidP="00F77E54">
            <w:pPr>
              <w:pStyle w:val="ConsPlusCell"/>
            </w:pPr>
            <w:r>
              <w:t xml:space="preserve">Санитарно – </w:t>
            </w:r>
            <w:r w:rsidR="004D27E0">
              <w:t>эпидемиологическое заключение №5</w:t>
            </w:r>
            <w:r w:rsidR="006025D7">
              <w:t>2.29.07.802.М.000152</w:t>
            </w:r>
            <w:r>
              <w:t>.0</w:t>
            </w:r>
            <w:r w:rsidR="006025D7">
              <w:t>3</w:t>
            </w:r>
            <w:r>
              <w:t>.</w:t>
            </w:r>
            <w:r w:rsidR="006025D7">
              <w:t>09</w:t>
            </w:r>
            <w:r>
              <w:t xml:space="preserve"> от </w:t>
            </w:r>
            <w:r w:rsidR="006025D7">
              <w:t>11.03.2009</w:t>
            </w:r>
            <w:r>
              <w:t xml:space="preserve"> г.</w:t>
            </w:r>
          </w:p>
          <w:p w:rsidR="00131EAD" w:rsidRPr="00E04F77" w:rsidRDefault="00131EAD" w:rsidP="006025D7">
            <w:pPr>
              <w:pStyle w:val="ConsPlusCell"/>
            </w:pPr>
            <w:r>
              <w:t xml:space="preserve">Заключение о соблюдении на </w:t>
            </w:r>
            <w:r>
              <w:lastRenderedPageBreak/>
              <w:t xml:space="preserve">объектах соискателя лицензии требований пожарной безопасности от </w:t>
            </w:r>
            <w:r w:rsidR="006025D7">
              <w:t xml:space="preserve">04.03.2009 </w:t>
            </w:r>
            <w:r>
              <w:t xml:space="preserve"> №</w:t>
            </w:r>
            <w:r w:rsidR="006025D7">
              <w:t>2</w:t>
            </w:r>
          </w:p>
        </w:tc>
      </w:tr>
      <w:tr w:rsidR="00F77E54" w:rsidRPr="00E04F77" w:rsidTr="004D27E0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F77E54" w:rsidP="00F77E54">
            <w:pPr>
              <w:pStyle w:val="ConsPlusCell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Default="00F77E54" w:rsidP="00F77E54">
            <w:pPr>
              <w:pStyle w:val="ConsPlusCell"/>
            </w:pPr>
            <w:r>
              <w:t xml:space="preserve">Нижегородская область, Спасский район, </w:t>
            </w:r>
            <w:r w:rsidR="006025D7">
              <w:t xml:space="preserve">с. </w:t>
            </w:r>
            <w:proofErr w:type="spellStart"/>
            <w:r w:rsidR="006025D7">
              <w:t>Вазьянка</w:t>
            </w:r>
            <w:proofErr w:type="spellEnd"/>
            <w:r w:rsidR="006025D7">
              <w:t>, ул. Труда, д.44а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453A58" w:rsidRDefault="00F77E54" w:rsidP="006025D7">
            <w:pPr>
              <w:pStyle w:val="ConsPlusCell"/>
              <w:jc w:val="center"/>
              <w:rPr>
                <w:vertAlign w:val="superscript"/>
              </w:rPr>
            </w:pPr>
            <w:r>
              <w:t xml:space="preserve">Земельный участок, категория земель: земли населенных пунктов, разрешенное использование: под объекты народного образования, общая площадь </w:t>
            </w:r>
            <w:r w:rsidR="006025D7">
              <w:t xml:space="preserve">9163 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AF34A2" w:rsidP="00F77E54">
            <w:pPr>
              <w:pStyle w:val="ConsPlusCell"/>
            </w:pPr>
            <w:r>
              <w:t>Постоянное (бессрочное) пользование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F77E54" w:rsidP="00F77E54">
            <w:pPr>
              <w:pStyle w:val="ConsPlusCell"/>
            </w:pPr>
            <w:r>
              <w:t>Комитет управления муниципальной собственностью администрации Спасского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Default="00F77E54" w:rsidP="00F77E54">
            <w:pPr>
              <w:pStyle w:val="ConsPlusCell"/>
            </w:pPr>
            <w:r>
              <w:t xml:space="preserve">Постановление «О предоставлении земельного участка в постоянное (бессрочное) пользование МБОУ </w:t>
            </w:r>
            <w:proofErr w:type="spellStart"/>
            <w:r w:rsidR="006025D7">
              <w:t>Вазьянской</w:t>
            </w:r>
            <w:proofErr w:type="spellEnd"/>
            <w:r w:rsidR="006025D7">
              <w:t xml:space="preserve"> СОШ</w:t>
            </w:r>
            <w:r>
              <w:t xml:space="preserve">» от </w:t>
            </w:r>
            <w:r w:rsidR="006025D7">
              <w:t>30.07.</w:t>
            </w:r>
            <w:r>
              <w:t xml:space="preserve">2013 № </w:t>
            </w:r>
            <w:r w:rsidR="006025D7">
              <w:t>460</w:t>
            </w:r>
            <w:r>
              <w:t>,</w:t>
            </w:r>
          </w:p>
          <w:p w:rsidR="00F77E54" w:rsidRPr="00E04F77" w:rsidRDefault="00F77E54" w:rsidP="00F77E54">
            <w:pPr>
              <w:pStyle w:val="ConsPlusCell"/>
            </w:pPr>
            <w:r>
              <w:t xml:space="preserve"> Выдавший орган: Администрация Спасского муниципального района Нижегородской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F77E54" w:rsidP="006025D7">
            <w:pPr>
              <w:pStyle w:val="ConsPlusCell"/>
            </w:pPr>
            <w:r>
              <w:t>52:29:</w:t>
            </w:r>
            <w:r w:rsidR="006025D7">
              <w:t>0010006</w:t>
            </w:r>
            <w:r>
              <w:t>:</w:t>
            </w:r>
            <w:r w:rsidR="006025D7">
              <w:t>637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F77E54" w:rsidP="006025D7">
            <w:pPr>
              <w:pStyle w:val="ConsPlusCell"/>
            </w:pPr>
            <w:r>
              <w:t>52-52-</w:t>
            </w:r>
            <w:r w:rsidR="006025D7">
              <w:t>17/043</w:t>
            </w:r>
            <w:r>
              <w:t>/2013-</w:t>
            </w:r>
            <w:r w:rsidR="006025D7">
              <w:t>530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4" w:rsidRPr="00E04F77" w:rsidRDefault="00F77E54" w:rsidP="00F77E54">
            <w:pPr>
              <w:pStyle w:val="ConsPlusCell"/>
            </w:pPr>
          </w:p>
        </w:tc>
      </w:tr>
    </w:tbl>
    <w:p w:rsidR="00132157" w:rsidRDefault="00132157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57" w:rsidRDefault="00132157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57" w:rsidRDefault="00132157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49" w:rsidRDefault="00C5784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31EAD" w:rsidRPr="0043379E" w:rsidRDefault="00131EAD" w:rsidP="00131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9E">
        <w:rPr>
          <w:rFonts w:ascii="Times New Roman" w:hAnsi="Times New Roman" w:cs="Times New Roman"/>
          <w:b/>
          <w:sz w:val="24"/>
          <w:szCs w:val="24"/>
        </w:rPr>
        <w:lastRenderedPageBreak/>
        <w:t>Раздел  2.  Обеспечение  образовательной  деятельности  помещениями для медицинского обслуживания и питания</w:t>
      </w:r>
    </w:p>
    <w:p w:rsidR="00131EAD" w:rsidRPr="00E04F77" w:rsidRDefault="00131EAD" w:rsidP="00131EAD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2268"/>
        <w:gridCol w:w="1925"/>
        <w:gridCol w:w="2035"/>
        <w:gridCol w:w="2277"/>
        <w:gridCol w:w="1792"/>
        <w:gridCol w:w="2035"/>
      </w:tblGrid>
      <w:tr w:rsidR="00131EAD" w:rsidRPr="00E04F77" w:rsidTr="00FB41E4">
        <w:trPr>
          <w:trHeight w:val="41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rPr>
                <w:sz w:val="22"/>
                <w:szCs w:val="22"/>
              </w:rPr>
            </w:pPr>
            <w:r w:rsidRPr="00E04F77">
              <w:t xml:space="preserve"> </w:t>
            </w:r>
            <w:r w:rsidRPr="00F77E54">
              <w:rPr>
                <w:sz w:val="22"/>
                <w:szCs w:val="22"/>
              </w:rPr>
              <w:t xml:space="preserve">N </w:t>
            </w:r>
            <w:r w:rsidRPr="00F77E54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F77E5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77E54">
              <w:rPr>
                <w:sz w:val="22"/>
                <w:szCs w:val="22"/>
              </w:rPr>
              <w:t>/</w:t>
            </w:r>
            <w:proofErr w:type="spellStart"/>
            <w:r w:rsidRPr="00F77E5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 xml:space="preserve">Адрес      </w:t>
            </w:r>
            <w:r w:rsidRPr="00F77E54">
              <w:rPr>
                <w:sz w:val="22"/>
                <w:szCs w:val="22"/>
              </w:rPr>
              <w:br/>
              <w:t>(местоположение) помещений    с указанием площади     (кв. м)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>Собственность или иное  вещное право (оперативное  управление, хозяйственное ведение), аренда, субаренда, безвозмездное пользование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 xml:space="preserve">Полное     </w:t>
            </w:r>
            <w:r w:rsidRPr="00F77E54">
              <w:rPr>
                <w:sz w:val="22"/>
                <w:szCs w:val="22"/>
              </w:rPr>
              <w:br/>
              <w:t xml:space="preserve">наименование  </w:t>
            </w:r>
            <w:r w:rsidRPr="00F77E54">
              <w:rPr>
                <w:sz w:val="22"/>
                <w:szCs w:val="22"/>
              </w:rPr>
              <w:br/>
              <w:t xml:space="preserve">собственника  </w:t>
            </w:r>
            <w:r w:rsidRPr="00F77E54">
              <w:rPr>
                <w:sz w:val="22"/>
                <w:szCs w:val="22"/>
              </w:rPr>
              <w:br/>
              <w:t xml:space="preserve">(арендодателя, ссудодателя) </w:t>
            </w:r>
            <w:r w:rsidRPr="00F77E54">
              <w:rPr>
                <w:sz w:val="22"/>
                <w:szCs w:val="22"/>
              </w:rPr>
              <w:br/>
              <w:t xml:space="preserve">объекта    недвижимого  </w:t>
            </w:r>
            <w:r w:rsidRPr="00F77E54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 xml:space="preserve">Документ -  </w:t>
            </w:r>
            <w:r w:rsidRPr="00F77E54">
              <w:rPr>
                <w:sz w:val="22"/>
                <w:szCs w:val="22"/>
              </w:rPr>
              <w:br/>
              <w:t xml:space="preserve"> основание   </w:t>
            </w:r>
            <w:r w:rsidRPr="00F77E54">
              <w:rPr>
                <w:sz w:val="22"/>
                <w:szCs w:val="22"/>
              </w:rPr>
              <w:br/>
              <w:t xml:space="preserve">возникновения  права     </w:t>
            </w:r>
            <w:r w:rsidRPr="00F77E54">
              <w:rPr>
                <w:sz w:val="22"/>
                <w:szCs w:val="22"/>
              </w:rPr>
              <w:br/>
              <w:t>(указываются реквизиты и  сроки  действия)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 xml:space="preserve">Кадастровый (или     </w:t>
            </w:r>
            <w:r w:rsidRPr="00F77E54">
              <w:rPr>
                <w:sz w:val="22"/>
                <w:szCs w:val="22"/>
              </w:rPr>
              <w:br/>
              <w:t xml:space="preserve"> условный)  номер объекта   </w:t>
            </w:r>
            <w:r w:rsidRPr="00F77E54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F77E54" w:rsidRDefault="00131EAD" w:rsidP="00F77E54">
            <w:pPr>
              <w:pStyle w:val="ConsPlusCell"/>
              <w:jc w:val="center"/>
              <w:rPr>
                <w:sz w:val="22"/>
                <w:szCs w:val="22"/>
              </w:rPr>
            </w:pPr>
            <w:r w:rsidRPr="00F77E54">
              <w:rPr>
                <w:sz w:val="22"/>
                <w:szCs w:val="22"/>
              </w:rPr>
              <w:t xml:space="preserve">Номер записи  </w:t>
            </w:r>
            <w:r w:rsidRPr="00F77E54">
              <w:rPr>
                <w:sz w:val="22"/>
                <w:szCs w:val="22"/>
              </w:rPr>
              <w:br/>
              <w:t xml:space="preserve">регистрации   в Едином    </w:t>
            </w:r>
            <w:r w:rsidRPr="00F77E54">
              <w:rPr>
                <w:sz w:val="22"/>
                <w:szCs w:val="22"/>
              </w:rPr>
              <w:br/>
              <w:t xml:space="preserve">государственном реестре права  на недвижимое  имущество    </w:t>
            </w:r>
            <w:r w:rsidRPr="00F77E54">
              <w:rPr>
                <w:sz w:val="22"/>
                <w:szCs w:val="22"/>
              </w:rPr>
              <w:br/>
              <w:t>и сделок с ним</w:t>
            </w:r>
          </w:p>
        </w:tc>
      </w:tr>
      <w:tr w:rsidR="00131EAD" w:rsidRPr="00E04F77" w:rsidTr="00FB41E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1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2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 3        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       4              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5       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6     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7      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AD" w:rsidRPr="00E04F77" w:rsidRDefault="00131EAD" w:rsidP="00F77E54">
            <w:pPr>
              <w:pStyle w:val="ConsPlusCell"/>
            </w:pPr>
            <w:r w:rsidRPr="00E04F77">
              <w:t xml:space="preserve">       8       </w:t>
            </w:r>
          </w:p>
        </w:tc>
      </w:tr>
      <w:tr w:rsidR="00E25E71" w:rsidRPr="00E04F77" w:rsidTr="00FB41E4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 xml:space="preserve">1.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4" w:rsidRPr="00F77E54" w:rsidRDefault="00E25E71" w:rsidP="00F77E54">
            <w:pPr>
              <w:pStyle w:val="ConsPlusCell"/>
            </w:pPr>
            <w:r w:rsidRPr="00481EEB">
              <w:t>Помещения для</w:t>
            </w:r>
            <w:r>
              <w:t xml:space="preserve"> </w:t>
            </w:r>
            <w:r w:rsidRPr="00481EEB">
              <w:t xml:space="preserve">медицинского </w:t>
            </w:r>
            <w:r>
              <w:t xml:space="preserve"> </w:t>
            </w:r>
            <w:r w:rsidRPr="00481EEB">
              <w:t>обслуживания обучающихся, воспитанников</w:t>
            </w:r>
            <w:r>
              <w:t xml:space="preserve"> </w:t>
            </w:r>
            <w:r w:rsidRPr="00481EEB">
              <w:t>и работников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0" w:rsidRDefault="007133C0" w:rsidP="007133C0">
            <w:pPr>
              <w:pStyle w:val="ConsPlusCell"/>
            </w:pPr>
            <w:r>
              <w:t xml:space="preserve">Нижегородская область, Спасский район, с. </w:t>
            </w:r>
            <w:proofErr w:type="spellStart"/>
            <w:r>
              <w:t>Вазьянка</w:t>
            </w:r>
            <w:proofErr w:type="spellEnd"/>
            <w:r>
              <w:t>, ул. Советская д.</w:t>
            </w:r>
            <w:r w:rsidR="00D32D44">
              <w:t>24б</w:t>
            </w:r>
            <w:r w:rsidR="00FB41E4">
              <w:rPr>
                <w:rStyle w:val="ac"/>
              </w:rPr>
              <w:footnoteReference w:id="1"/>
            </w:r>
          </w:p>
          <w:p w:rsidR="00E25E71" w:rsidRPr="00E04F77" w:rsidRDefault="00E25E71" w:rsidP="00FB41E4">
            <w:pPr>
              <w:pStyle w:val="ConsPlusCell"/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FB41E4" w:rsidP="00F77E54">
            <w:pPr>
              <w:pStyle w:val="ConsPlusCell"/>
            </w:pPr>
            <w:r>
              <w:t xml:space="preserve">Договор с </w:t>
            </w:r>
            <w:r w:rsidR="00D32D44">
              <w:t xml:space="preserve">ГБУЗ НО «Спасская центральная районная больница» </w:t>
            </w:r>
            <w:r>
              <w:t xml:space="preserve">от  </w:t>
            </w:r>
            <w:r w:rsidR="00D32D44">
              <w:t xml:space="preserve">09.01.2017 </w:t>
            </w:r>
            <w:r>
              <w:t xml:space="preserve">№ </w:t>
            </w:r>
            <w:r w:rsidR="00D32D44">
              <w:t>04/17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</w:tr>
      <w:tr w:rsidR="00E25E71" w:rsidRPr="00E04F77" w:rsidTr="00FB41E4">
        <w:trPr>
          <w:trHeight w:val="192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>2</w:t>
            </w:r>
            <w:r w:rsidRPr="00E04F77">
              <w:t xml:space="preserve">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 w:rsidRPr="00E04F77">
              <w:t>Помещения для</w:t>
            </w:r>
            <w:r>
              <w:t xml:space="preserve"> </w:t>
            </w:r>
            <w:r w:rsidRPr="00E04F77">
              <w:t xml:space="preserve">питания      </w:t>
            </w:r>
            <w:r w:rsidRPr="00E04F77">
              <w:br/>
              <w:t>воспитанников</w:t>
            </w:r>
            <w:r w:rsidRPr="00E04F77">
              <w:br/>
              <w:t>и работников</w:t>
            </w:r>
          </w:p>
          <w:p w:rsidR="00E25E71" w:rsidRDefault="00E25E71" w:rsidP="00F77E54">
            <w:pPr>
              <w:pStyle w:val="ConsPlusCell"/>
            </w:pPr>
          </w:p>
          <w:p w:rsidR="007D20B7" w:rsidRDefault="007D20B7" w:rsidP="00F77E54">
            <w:pPr>
              <w:pStyle w:val="ConsPlusCell"/>
            </w:pPr>
          </w:p>
          <w:p w:rsidR="00E25E71" w:rsidRPr="00E04F77" w:rsidRDefault="00E25E71" w:rsidP="00F77E54">
            <w:pPr>
              <w:pStyle w:val="ConsPlusCell"/>
            </w:pPr>
            <w:r>
              <w:t xml:space="preserve">Столовая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 xml:space="preserve">Нижегородская область, Спасский район, </w:t>
            </w:r>
            <w:r w:rsidR="007133C0">
              <w:t xml:space="preserve">с. </w:t>
            </w:r>
            <w:proofErr w:type="spellStart"/>
            <w:r w:rsidR="007133C0">
              <w:t>Вазьянка</w:t>
            </w:r>
            <w:proofErr w:type="spellEnd"/>
          </w:p>
          <w:p w:rsidR="007D20B7" w:rsidRDefault="007133C0" w:rsidP="00F77E54">
            <w:pPr>
              <w:pStyle w:val="ConsPlusCell"/>
            </w:pPr>
            <w:r>
              <w:t>Ул. Труда д. 44а</w:t>
            </w:r>
          </w:p>
          <w:p w:rsidR="00E25E71" w:rsidRPr="00E04F77" w:rsidRDefault="006025D7" w:rsidP="006025D7">
            <w:pPr>
              <w:pStyle w:val="ConsPlusCell"/>
            </w:pPr>
            <w:r>
              <w:t xml:space="preserve"> № 7</w:t>
            </w:r>
            <w:r w:rsidR="00707801">
              <w:t xml:space="preserve"> </w:t>
            </w:r>
            <w:r>
              <w:t>–</w:t>
            </w:r>
            <w:r w:rsidR="00707801">
              <w:t xml:space="preserve"> </w:t>
            </w:r>
            <w:r>
              <w:t>34,8</w:t>
            </w:r>
            <w:r w:rsidR="00E25E71">
              <w:t xml:space="preserve"> м</w:t>
            </w:r>
            <w:proofErr w:type="gramStart"/>
            <w:r w:rsidR="00E25E7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 xml:space="preserve">Оперативное </w:t>
            </w:r>
            <w:r>
              <w:br/>
              <w:t>управление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>Комитет управления муниципальной собственностью администрации Спасского муниципального района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58" w:rsidRDefault="00453A58" w:rsidP="00453A58">
            <w:pPr>
              <w:pStyle w:val="ConsPlusCell"/>
            </w:pPr>
            <w:r>
              <w:t>Постановление главы местного самоуправления Спасского муниципального района Нижегородской области  от 19.12.2006 №196</w:t>
            </w:r>
          </w:p>
          <w:p w:rsidR="00E25E71" w:rsidRPr="00E04F77" w:rsidRDefault="00F77E54" w:rsidP="00F77E54">
            <w:pPr>
              <w:pStyle w:val="ConsPlusCell"/>
            </w:pPr>
            <w:r>
              <w:t>Акт приема-передачи от 20.12.2006 г.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>52-52-06/021/2007 -037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  <w:r>
              <w:t>52-52-06/021/2007 -38</w:t>
            </w:r>
          </w:p>
        </w:tc>
      </w:tr>
      <w:tr w:rsidR="00E25E71" w:rsidRPr="00E04F77" w:rsidTr="00FB41E4">
        <w:trPr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094E73" w:rsidRDefault="00E25E71" w:rsidP="00F77E54">
            <w:pPr>
              <w:pStyle w:val="ConsPlusCell"/>
            </w:pPr>
            <w:r>
              <w:t>В</w:t>
            </w:r>
            <w:r w:rsidRPr="00094E73">
              <w:t xml:space="preserve">арочный цех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094E73" w:rsidRDefault="00707801" w:rsidP="006025D7">
            <w:pPr>
              <w:pStyle w:val="ConsPlusCell"/>
              <w:rPr>
                <w:vertAlign w:val="superscript"/>
              </w:rPr>
            </w:pPr>
            <w:r>
              <w:t xml:space="preserve">№ </w:t>
            </w:r>
            <w:r w:rsidR="006025D7">
              <w:t>8</w:t>
            </w:r>
            <w:r>
              <w:t xml:space="preserve"> </w:t>
            </w:r>
            <w:r w:rsidR="006025D7">
              <w:t>–</w:t>
            </w:r>
            <w:r>
              <w:t xml:space="preserve"> </w:t>
            </w:r>
            <w:r w:rsidR="006025D7">
              <w:t>16,8</w:t>
            </w:r>
            <w:r w:rsidR="00E25E71">
              <w:t xml:space="preserve"> м</w:t>
            </w:r>
            <w:proofErr w:type="gramStart"/>
            <w:r w:rsidR="00E25E7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</w:tr>
      <w:tr w:rsidR="00E25E71" w:rsidRPr="00E04F77" w:rsidTr="00FB41E4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094E73" w:rsidRDefault="00E25E71" w:rsidP="00F77E54">
            <w:pPr>
              <w:pStyle w:val="ConsPlusCell"/>
            </w:pPr>
            <w:r>
              <w:t>С</w:t>
            </w:r>
            <w:r w:rsidRPr="00094E73">
              <w:t xml:space="preserve">ырьевой цех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094E73" w:rsidRDefault="006025D7" w:rsidP="006025D7">
            <w:pPr>
              <w:pStyle w:val="ConsPlusCell"/>
              <w:rPr>
                <w:vertAlign w:val="superscript"/>
              </w:rPr>
            </w:pPr>
            <w:r>
              <w:t>№ 9</w:t>
            </w:r>
            <w:r w:rsidR="00707801">
              <w:t xml:space="preserve"> - </w:t>
            </w:r>
            <w:r>
              <w:t>9</w:t>
            </w:r>
            <w:r w:rsidR="00E25E71">
              <w:t xml:space="preserve"> м</w:t>
            </w:r>
            <w:proofErr w:type="gramStart"/>
            <w:r w:rsidR="00E25E7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1" w:rsidRPr="00E04F77" w:rsidRDefault="00E25E71" w:rsidP="00F77E54">
            <w:pPr>
              <w:pStyle w:val="ConsPlusCell"/>
            </w:pPr>
          </w:p>
        </w:tc>
      </w:tr>
      <w:tr w:rsidR="006025D7" w:rsidRPr="00E04F77" w:rsidTr="00FB41E4">
        <w:trPr>
          <w:trHeight w:val="552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094E73" w:rsidRDefault="006025D7" w:rsidP="00F77E54">
            <w:pPr>
              <w:pStyle w:val="ConsPlusCell"/>
            </w:pPr>
            <w:r>
              <w:t>С</w:t>
            </w:r>
            <w:r w:rsidRPr="00094E73">
              <w:t>кладское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094E73" w:rsidRDefault="006025D7" w:rsidP="006025D7">
            <w:pPr>
              <w:pStyle w:val="ConsPlusCell"/>
              <w:rPr>
                <w:vertAlign w:val="superscript"/>
              </w:rPr>
            </w:pPr>
            <w:r>
              <w:t>№ 10 - 5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D7" w:rsidRPr="00E04F77" w:rsidRDefault="006025D7" w:rsidP="00F77E54">
            <w:pPr>
              <w:pStyle w:val="ConsPlusCell"/>
            </w:pPr>
          </w:p>
        </w:tc>
      </w:tr>
    </w:tbl>
    <w:p w:rsidR="00131EAD" w:rsidRDefault="00131EAD" w:rsidP="00131EAD">
      <w:pPr>
        <w:widowControl w:val="0"/>
        <w:autoSpaceDE w:val="0"/>
        <w:autoSpaceDN w:val="0"/>
        <w:adjustRightInd w:val="0"/>
        <w:jc w:val="both"/>
      </w:pPr>
    </w:p>
    <w:p w:rsidR="00E25E71" w:rsidRPr="00E25E71" w:rsidRDefault="00E25E71" w:rsidP="00E25E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E71">
        <w:rPr>
          <w:rFonts w:ascii="Times New Roman" w:hAnsi="Times New Roman" w:cs="Times New Roman"/>
          <w:b/>
          <w:sz w:val="24"/>
          <w:szCs w:val="24"/>
        </w:rPr>
        <w:t xml:space="preserve">Раздел 3. Обеспечение образовательного процесса оборудованными учебными кабинетами, объектами для проведения практических </w:t>
      </w:r>
      <w:r w:rsidRPr="00E25E71">
        <w:rPr>
          <w:rFonts w:ascii="Times New Roman" w:hAnsi="Times New Roman" w:cs="Times New Roman"/>
          <w:b/>
          <w:sz w:val="24"/>
          <w:szCs w:val="24"/>
        </w:rPr>
        <w:lastRenderedPageBreak/>
        <w:t>занятий, объектами физической культуры и спорта по образовательным программам</w:t>
      </w:r>
    </w:p>
    <w:p w:rsidR="00E25E71" w:rsidRDefault="00E25E71" w:rsidP="00131EAD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693"/>
        <w:gridCol w:w="3686"/>
        <w:gridCol w:w="141"/>
        <w:gridCol w:w="142"/>
        <w:gridCol w:w="425"/>
        <w:gridCol w:w="567"/>
        <w:gridCol w:w="2835"/>
        <w:gridCol w:w="1843"/>
        <w:gridCol w:w="2268"/>
      </w:tblGrid>
      <w:tr w:rsidR="00E25E71" w:rsidRPr="00481EEB" w:rsidTr="00AF5331">
        <w:tc>
          <w:tcPr>
            <w:tcW w:w="568" w:type="dxa"/>
            <w:hideMark/>
          </w:tcPr>
          <w:p w:rsidR="00E25E71" w:rsidRPr="00481EEB" w:rsidRDefault="00E25E71" w:rsidP="00F77E54">
            <w:pPr>
              <w:pStyle w:val="ConsPlusCell"/>
            </w:pPr>
            <w:r w:rsidRPr="00481EEB">
              <w:t xml:space="preserve">N  </w:t>
            </w:r>
            <w:r w:rsidRPr="00481EEB">
              <w:br/>
            </w:r>
            <w:proofErr w:type="spellStart"/>
            <w:proofErr w:type="gramStart"/>
            <w:r w:rsidRPr="00481EEB">
              <w:t>п</w:t>
            </w:r>
            <w:proofErr w:type="spellEnd"/>
            <w:proofErr w:type="gramEnd"/>
            <w:r w:rsidRPr="00481EEB">
              <w:t>/</w:t>
            </w:r>
            <w:proofErr w:type="spellStart"/>
            <w:r w:rsidRPr="00481EEB">
              <w:t>п</w:t>
            </w:r>
            <w:proofErr w:type="spellEnd"/>
            <w:r w:rsidRPr="00481EEB">
              <w:t xml:space="preserve"> </w:t>
            </w:r>
          </w:p>
        </w:tc>
        <w:tc>
          <w:tcPr>
            <w:tcW w:w="2693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proofErr w:type="gramStart"/>
            <w:r w:rsidRPr="00481EEB">
              <w:t>Уровень, ступень, вид образовательной программы (основная/</w:t>
            </w:r>
            <w:r>
              <w:t xml:space="preserve"> </w:t>
            </w:r>
            <w:r w:rsidRPr="00481EEB">
              <w:t>дополнительная), направление подготовки, специальность, профессия, наименование предмета,</w:t>
            </w:r>
            <w:r>
              <w:t xml:space="preserve"> </w:t>
            </w:r>
            <w:r w:rsidRPr="00481EEB">
              <w:t>дисциплины (модуля) в</w:t>
            </w:r>
            <w:r>
              <w:t xml:space="preserve"> </w:t>
            </w:r>
            <w:r w:rsidRPr="00481EEB">
              <w:t>соответствии с учебным планом</w:t>
            </w:r>
            <w:proofErr w:type="gramEnd"/>
          </w:p>
        </w:tc>
        <w:tc>
          <w:tcPr>
            <w:tcW w:w="4961" w:type="dxa"/>
            <w:gridSpan w:val="5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  <w:r w:rsidR="00FB0B3C">
              <w:t xml:space="preserve"> и их </w:t>
            </w:r>
            <w:proofErr w:type="spellStart"/>
            <w:r w:rsidR="00FB0B3C">
              <w:t>колличество</w:t>
            </w:r>
            <w:proofErr w:type="spellEnd"/>
          </w:p>
        </w:tc>
        <w:tc>
          <w:tcPr>
            <w:tcW w:w="2835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843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68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Документ - основание возникновения права (указываются реквизиты и сроки действия)</w:t>
            </w:r>
          </w:p>
        </w:tc>
      </w:tr>
      <w:tr w:rsidR="00E25E71" w:rsidRPr="00481EEB" w:rsidTr="00AF5331">
        <w:tc>
          <w:tcPr>
            <w:tcW w:w="568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1</w:t>
            </w:r>
          </w:p>
        </w:tc>
        <w:tc>
          <w:tcPr>
            <w:tcW w:w="2693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2</w:t>
            </w:r>
          </w:p>
        </w:tc>
        <w:tc>
          <w:tcPr>
            <w:tcW w:w="4961" w:type="dxa"/>
            <w:gridSpan w:val="5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3</w:t>
            </w:r>
          </w:p>
        </w:tc>
        <w:tc>
          <w:tcPr>
            <w:tcW w:w="2835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4</w:t>
            </w:r>
          </w:p>
        </w:tc>
        <w:tc>
          <w:tcPr>
            <w:tcW w:w="1843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5</w:t>
            </w:r>
          </w:p>
        </w:tc>
        <w:tc>
          <w:tcPr>
            <w:tcW w:w="2268" w:type="dxa"/>
            <w:hideMark/>
          </w:tcPr>
          <w:p w:rsidR="00E25E71" w:rsidRPr="00481EEB" w:rsidRDefault="00E25E71" w:rsidP="00F77E54">
            <w:pPr>
              <w:pStyle w:val="ConsPlusCell"/>
              <w:jc w:val="center"/>
            </w:pPr>
            <w:r w:rsidRPr="00481EEB">
              <w:t>6</w:t>
            </w:r>
          </w:p>
        </w:tc>
      </w:tr>
      <w:tr w:rsidR="000A30C9" w:rsidRPr="00481EEB" w:rsidTr="00E36B3C">
        <w:trPr>
          <w:trHeight w:val="379"/>
        </w:trPr>
        <w:tc>
          <w:tcPr>
            <w:tcW w:w="568" w:type="dxa"/>
            <w:vMerge w:val="restart"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93" w:type="dxa"/>
            <w:hideMark/>
          </w:tcPr>
          <w:p w:rsidR="000A30C9" w:rsidRPr="00481EEB" w:rsidRDefault="000A30C9" w:rsidP="007D20B7">
            <w:pPr>
              <w:pStyle w:val="ConsPlusCell"/>
              <w:jc w:val="center"/>
            </w:pPr>
            <w:r>
              <w:t xml:space="preserve">ООП НОО </w:t>
            </w:r>
          </w:p>
        </w:tc>
        <w:tc>
          <w:tcPr>
            <w:tcW w:w="3827" w:type="dxa"/>
            <w:gridSpan w:val="2"/>
            <w:hideMark/>
          </w:tcPr>
          <w:p w:rsidR="000A30C9" w:rsidRPr="00481EEB" w:rsidRDefault="000A30C9" w:rsidP="00BB0711">
            <w:pPr>
              <w:pStyle w:val="2"/>
              <w:jc w:val="left"/>
            </w:pPr>
            <w:r>
              <w:t xml:space="preserve">Кабинет начальных классов - </w:t>
            </w:r>
          </w:p>
        </w:tc>
        <w:tc>
          <w:tcPr>
            <w:tcW w:w="567" w:type="dxa"/>
            <w:gridSpan w:val="2"/>
          </w:tcPr>
          <w:p w:rsidR="000A30C9" w:rsidRPr="00481EEB" w:rsidRDefault="000A30C9" w:rsidP="00250144">
            <w:pPr>
              <w:pStyle w:val="2"/>
              <w:jc w:val="left"/>
            </w:pPr>
            <w:r>
              <w:t>1</w:t>
            </w:r>
          </w:p>
        </w:tc>
        <w:tc>
          <w:tcPr>
            <w:tcW w:w="567" w:type="dxa"/>
          </w:tcPr>
          <w:p w:rsidR="000A30C9" w:rsidRPr="00481EEB" w:rsidRDefault="000A30C9" w:rsidP="00250144">
            <w:pPr>
              <w:pStyle w:val="2"/>
              <w:jc w:val="left"/>
            </w:pPr>
            <w:r>
              <w:t>1</w:t>
            </w:r>
          </w:p>
        </w:tc>
        <w:tc>
          <w:tcPr>
            <w:tcW w:w="2835" w:type="dxa"/>
            <w:vMerge w:val="restart"/>
            <w:hideMark/>
          </w:tcPr>
          <w:p w:rsidR="000A30C9" w:rsidRDefault="000A30C9" w:rsidP="00472202">
            <w:pPr>
              <w:pStyle w:val="ConsPlusCell"/>
            </w:pPr>
            <w:r>
              <w:t xml:space="preserve">Нижегородская область, Спасский район, с. </w:t>
            </w:r>
            <w:proofErr w:type="spellStart"/>
            <w:r>
              <w:t>Вазьянка</w:t>
            </w:r>
            <w:proofErr w:type="spellEnd"/>
            <w:r>
              <w:t xml:space="preserve">, ул. Труда, д.44а </w:t>
            </w:r>
          </w:p>
          <w:p w:rsidR="000A30C9" w:rsidRDefault="000A30C9" w:rsidP="00472202">
            <w:pPr>
              <w:pStyle w:val="ConsPlusCell"/>
            </w:pPr>
            <w:r>
              <w:t xml:space="preserve">№ </w:t>
            </w:r>
            <w:r w:rsidR="00D43B7C">
              <w:t>4,№ 5</w:t>
            </w:r>
          </w:p>
          <w:p w:rsidR="000A30C9" w:rsidRPr="00481EEB" w:rsidRDefault="000A30C9" w:rsidP="00472202">
            <w:pPr>
              <w:pStyle w:val="ConsPlusCell"/>
            </w:pPr>
          </w:p>
        </w:tc>
        <w:tc>
          <w:tcPr>
            <w:tcW w:w="1843" w:type="dxa"/>
            <w:vMerge w:val="restart"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  <w:r>
              <w:t>О</w:t>
            </w:r>
            <w:r w:rsidRPr="00481EEB">
              <w:t xml:space="preserve">перативное </w:t>
            </w:r>
            <w:r>
              <w:t xml:space="preserve"> </w:t>
            </w:r>
            <w:r w:rsidRPr="00481EEB">
              <w:t>управление</w:t>
            </w:r>
          </w:p>
        </w:tc>
        <w:tc>
          <w:tcPr>
            <w:tcW w:w="2268" w:type="dxa"/>
            <w:vMerge w:val="restart"/>
            <w:hideMark/>
          </w:tcPr>
          <w:p w:rsidR="000A30C9" w:rsidRDefault="000A30C9" w:rsidP="007D20B7">
            <w:pPr>
              <w:pStyle w:val="ConsPlusCell"/>
            </w:pPr>
            <w:r>
              <w:t>Постановление главы местного самоуправления Спасского муниципального района Нижегородской области  от 19.12.2006 №196</w:t>
            </w:r>
          </w:p>
          <w:p w:rsidR="000A30C9" w:rsidRPr="00481EEB" w:rsidRDefault="000A30C9" w:rsidP="007D20B7">
            <w:pPr>
              <w:pStyle w:val="ConsPlusCell"/>
            </w:pPr>
            <w:r>
              <w:t>Акт приема-передачи от 20.12.2006 г.</w:t>
            </w: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 w:val="restart"/>
            <w:hideMark/>
          </w:tcPr>
          <w:p w:rsidR="000A30C9" w:rsidRDefault="000A30C9" w:rsidP="00F77E54">
            <w:pPr>
              <w:pStyle w:val="ConsPlusCell"/>
              <w:jc w:val="center"/>
            </w:pPr>
            <w:r>
              <w:t>Русский язык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Литературное чтение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Математика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Обществознание и естествознание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Окружающий мир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ОРКСЭ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Музыка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Изобразительное искусство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Информатика</w:t>
            </w:r>
          </w:p>
          <w:p w:rsidR="000A30C9" w:rsidRDefault="000A30C9" w:rsidP="00F77E54">
            <w:pPr>
              <w:pStyle w:val="ConsPlusCell"/>
              <w:jc w:val="center"/>
            </w:pPr>
            <w:r>
              <w:t>Технология</w:t>
            </w:r>
          </w:p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5865B7" w:rsidRDefault="000A30C9" w:rsidP="00B011BD">
            <w:r>
              <w:t>Столы ученические</w:t>
            </w:r>
          </w:p>
        </w:tc>
        <w:tc>
          <w:tcPr>
            <w:tcW w:w="567" w:type="dxa"/>
            <w:gridSpan w:val="2"/>
            <w:vAlign w:val="center"/>
          </w:tcPr>
          <w:p w:rsidR="000A30C9" w:rsidRPr="005865B7" w:rsidRDefault="000A30C9" w:rsidP="00B011BD">
            <w:r>
              <w:t>6</w:t>
            </w:r>
          </w:p>
        </w:tc>
        <w:tc>
          <w:tcPr>
            <w:tcW w:w="567" w:type="dxa"/>
            <w:vAlign w:val="center"/>
          </w:tcPr>
          <w:p w:rsidR="000A30C9" w:rsidRPr="005865B7" w:rsidRDefault="000A30C9" w:rsidP="00B011BD">
            <w:r>
              <w:t>6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Default="000A30C9" w:rsidP="00B011BD">
            <w:r>
              <w:t>Стулья ученические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B011BD">
            <w:r>
              <w:t>12</w:t>
            </w:r>
          </w:p>
        </w:tc>
        <w:tc>
          <w:tcPr>
            <w:tcW w:w="567" w:type="dxa"/>
            <w:vAlign w:val="center"/>
          </w:tcPr>
          <w:p w:rsidR="000A30C9" w:rsidRDefault="000A30C9" w:rsidP="00B011BD">
            <w:r>
              <w:t>12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5865B7" w:rsidRDefault="000A30C9" w:rsidP="00B011BD">
            <w:r>
              <w:t>Доска</w:t>
            </w:r>
          </w:p>
        </w:tc>
        <w:tc>
          <w:tcPr>
            <w:tcW w:w="567" w:type="dxa"/>
            <w:gridSpan w:val="2"/>
            <w:vAlign w:val="center"/>
          </w:tcPr>
          <w:p w:rsidR="000A30C9" w:rsidRPr="005865B7" w:rsidRDefault="000A30C9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0A30C9" w:rsidRPr="005865B7" w:rsidRDefault="000A30C9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Default="000A30C9" w:rsidP="00B011BD">
            <w:r>
              <w:t>Проектор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5865B7" w:rsidRDefault="000A30C9" w:rsidP="00B011BD">
            <w:r>
              <w:t>Интерактивная доска</w:t>
            </w:r>
          </w:p>
        </w:tc>
        <w:tc>
          <w:tcPr>
            <w:tcW w:w="567" w:type="dxa"/>
            <w:gridSpan w:val="2"/>
            <w:vAlign w:val="center"/>
          </w:tcPr>
          <w:p w:rsidR="000A30C9" w:rsidRPr="005865B7" w:rsidRDefault="000A30C9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0A30C9" w:rsidRPr="005865B7" w:rsidRDefault="000A30C9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Default="000A30C9" w:rsidP="00B011BD">
            <w:r>
              <w:t>МФУ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B011BD"/>
        </w:tc>
        <w:tc>
          <w:tcPr>
            <w:tcW w:w="567" w:type="dxa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E36B3C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E36B3C" w:rsidRDefault="00E36B3C" w:rsidP="00B011BD">
            <w:r>
              <w:t xml:space="preserve">Компьютер </w:t>
            </w:r>
          </w:p>
        </w:tc>
        <w:tc>
          <w:tcPr>
            <w:tcW w:w="567" w:type="dxa"/>
            <w:gridSpan w:val="2"/>
            <w:vAlign w:val="center"/>
          </w:tcPr>
          <w:p w:rsidR="00E36B3C" w:rsidRDefault="00E36B3C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E36B3C" w:rsidRDefault="00E36B3C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E36B3C" w:rsidRPr="00481EEB" w:rsidRDefault="00E36B3C" w:rsidP="00BB0711"/>
        </w:tc>
        <w:tc>
          <w:tcPr>
            <w:tcW w:w="1843" w:type="dxa"/>
            <w:vMerge/>
            <w:hideMark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Default="000A30C9" w:rsidP="00B011BD">
            <w:r>
              <w:t xml:space="preserve">Принтер 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0A30C9" w:rsidRDefault="000A30C9" w:rsidP="00B011BD"/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420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Default="000A30C9" w:rsidP="00B011BD">
            <w:r>
              <w:t>Документ-камера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FB0B3C">
            <w:pPr>
              <w:ind w:firstLineChars="9" w:firstLine="22"/>
            </w:pPr>
          </w:p>
        </w:tc>
        <w:tc>
          <w:tcPr>
            <w:tcW w:w="567" w:type="dxa"/>
            <w:vAlign w:val="center"/>
          </w:tcPr>
          <w:p w:rsidR="000A30C9" w:rsidRDefault="000A30C9" w:rsidP="00FB0B3C">
            <w:pPr>
              <w:ind w:firstLineChars="9" w:firstLine="22"/>
            </w:pPr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420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Default="000A30C9" w:rsidP="00B011BD">
            <w:r w:rsidRPr="00E56C9C">
              <w:t>Моду</w:t>
            </w:r>
            <w:r>
              <w:t>л</w:t>
            </w:r>
            <w:r w:rsidRPr="00E56C9C">
              <w:t>ьная система экспериментов на базе цифровых технологий</w:t>
            </w:r>
          </w:p>
        </w:tc>
        <w:tc>
          <w:tcPr>
            <w:tcW w:w="567" w:type="dxa"/>
            <w:gridSpan w:val="2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567" w:type="dxa"/>
            <w:vAlign w:val="center"/>
          </w:tcPr>
          <w:p w:rsidR="000A30C9" w:rsidRDefault="000A30C9" w:rsidP="00B011BD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Комплект «магнитная математика»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Комплект таблиц по математике 1 класс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 xml:space="preserve">Картинный словарь 1-2 </w:t>
            </w:r>
            <w:proofErr w:type="spellStart"/>
            <w:r w:rsidRPr="00E56C9C">
              <w:t>кл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 xml:space="preserve">Таблица «обучение грамоте» 1 </w:t>
            </w:r>
            <w:proofErr w:type="spellStart"/>
            <w:r w:rsidRPr="00E56C9C">
              <w:t>кл</w:t>
            </w:r>
            <w:proofErr w:type="spellEnd"/>
            <w:r w:rsidRPr="00E56C9C"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 xml:space="preserve">Опорная таблица по русскому языку 1-4 </w:t>
            </w:r>
            <w:proofErr w:type="spellStart"/>
            <w:r w:rsidRPr="00E56C9C">
              <w:t>кл</w:t>
            </w:r>
            <w:proofErr w:type="spellEnd"/>
            <w:r w:rsidRPr="00E56C9C"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 xml:space="preserve">Таблицы по окружающему миру 1-4 </w:t>
            </w:r>
            <w:proofErr w:type="spellStart"/>
            <w:r w:rsidRPr="00E56C9C">
              <w:t>кл</w:t>
            </w:r>
            <w:proofErr w:type="spellEnd"/>
            <w:r w:rsidRPr="00E56C9C"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 xml:space="preserve">Таблицы по литературному чтению 1-4 </w:t>
            </w:r>
            <w:proofErr w:type="spellStart"/>
            <w:r w:rsidRPr="00E56C9C">
              <w:t>кл</w:t>
            </w:r>
            <w:proofErr w:type="spellEnd"/>
            <w:r w:rsidRPr="00E56C9C"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 xml:space="preserve">Комплект «Математика» 1-4 </w:t>
            </w:r>
            <w:proofErr w:type="spellStart"/>
            <w:r w:rsidRPr="00E56C9C">
              <w:t>кл</w:t>
            </w:r>
            <w:proofErr w:type="spellEnd"/>
            <w:r w:rsidRPr="00E56C9C"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Комплект таблиц «Основы информатики»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 xml:space="preserve">Таблицы </w:t>
            </w:r>
            <w:proofErr w:type="gramStart"/>
            <w:r w:rsidRPr="00E56C9C">
              <w:t>по</w:t>
            </w:r>
            <w:proofErr w:type="gramEnd"/>
            <w:r w:rsidRPr="00E56C9C">
              <w:t xml:space="preserve"> ИЗО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Гербарий для начальной школы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Муляжи «Набор для рисования»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Скелет человека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Модель часов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Демонстрационный метр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Карта «Природные зоны России»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Физическая карта России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A30C9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Комплект «Разряды и классы чисел»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Счетная лесенка с магнитами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8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 xml:space="preserve">Плакаты </w:t>
            </w:r>
            <w:proofErr w:type="gramStart"/>
            <w:r w:rsidRPr="00E56C9C">
              <w:t>по</w:t>
            </w:r>
            <w:proofErr w:type="gramEnd"/>
            <w:r w:rsidRPr="00E56C9C">
              <w:t xml:space="preserve"> ИЗО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Коллекция «Полезные ископаемые»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375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1F08D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Набор таблиц «Словарные слова»</w:t>
            </w:r>
          </w:p>
          <w:p w:rsidR="000A30C9" w:rsidRPr="00E56C9C" w:rsidRDefault="000A30C9" w:rsidP="00E56C9C"/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E36B3C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375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1F08D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Опорные таблицы по математике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0A30C9" w:rsidRPr="00E56C9C" w:rsidRDefault="000A30C9" w:rsidP="00E56C9C">
            <w:r w:rsidRPr="00E56C9C">
              <w:t>Магнитная касса букв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  <w:hideMark/>
          </w:tcPr>
          <w:p w:rsidR="000A30C9" w:rsidRPr="00481EEB" w:rsidRDefault="000A30C9" w:rsidP="00BB0711"/>
        </w:tc>
        <w:tc>
          <w:tcPr>
            <w:tcW w:w="1843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hideMark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77"/>
        </w:trPr>
        <w:tc>
          <w:tcPr>
            <w:tcW w:w="568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0A30C9" w:rsidRPr="00E56C9C" w:rsidRDefault="000A30C9" w:rsidP="00E56C9C">
            <w:r>
              <w:rPr>
                <w:lang w:val="en-US"/>
              </w:rPr>
              <w:t>Web-</w:t>
            </w:r>
            <w:r>
              <w:t>камера</w:t>
            </w:r>
          </w:p>
        </w:tc>
        <w:tc>
          <w:tcPr>
            <w:tcW w:w="567" w:type="dxa"/>
            <w:gridSpan w:val="2"/>
            <w:vAlign w:val="center"/>
          </w:tcPr>
          <w:p w:rsidR="000A30C9" w:rsidRPr="00E56C9C" w:rsidRDefault="000A30C9" w:rsidP="00E56C9C"/>
        </w:tc>
        <w:tc>
          <w:tcPr>
            <w:tcW w:w="567" w:type="dxa"/>
            <w:vAlign w:val="center"/>
          </w:tcPr>
          <w:p w:rsidR="000A30C9" w:rsidRPr="00E56C9C" w:rsidRDefault="00026287" w:rsidP="00E56C9C">
            <w:r>
              <w:t>1</w:t>
            </w:r>
          </w:p>
        </w:tc>
        <w:tc>
          <w:tcPr>
            <w:tcW w:w="2835" w:type="dxa"/>
            <w:vMerge/>
          </w:tcPr>
          <w:p w:rsidR="000A30C9" w:rsidRPr="00481EEB" w:rsidRDefault="000A30C9" w:rsidP="00BB0711"/>
        </w:tc>
        <w:tc>
          <w:tcPr>
            <w:tcW w:w="1843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0A30C9" w:rsidRPr="00481EEB" w:rsidTr="00E36B3C">
        <w:trPr>
          <w:trHeight w:val="265"/>
        </w:trPr>
        <w:tc>
          <w:tcPr>
            <w:tcW w:w="568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0A30C9" w:rsidRPr="00AF5331" w:rsidRDefault="000A30C9" w:rsidP="00735BDF">
            <w:r>
              <w:t xml:space="preserve">Ноутбуки </w:t>
            </w:r>
          </w:p>
        </w:tc>
        <w:tc>
          <w:tcPr>
            <w:tcW w:w="567" w:type="dxa"/>
            <w:gridSpan w:val="2"/>
            <w:vAlign w:val="center"/>
          </w:tcPr>
          <w:p w:rsidR="000A30C9" w:rsidRPr="00AF5331" w:rsidRDefault="000A30C9" w:rsidP="00735BDF"/>
        </w:tc>
        <w:tc>
          <w:tcPr>
            <w:tcW w:w="567" w:type="dxa"/>
            <w:vAlign w:val="center"/>
          </w:tcPr>
          <w:p w:rsidR="000A30C9" w:rsidRPr="00AF5331" w:rsidRDefault="00026287" w:rsidP="00735BDF">
            <w:r>
              <w:t>2</w:t>
            </w:r>
          </w:p>
        </w:tc>
        <w:tc>
          <w:tcPr>
            <w:tcW w:w="2835" w:type="dxa"/>
            <w:vMerge/>
          </w:tcPr>
          <w:p w:rsidR="000A30C9" w:rsidRPr="00481EEB" w:rsidRDefault="000A30C9" w:rsidP="00BB0711"/>
        </w:tc>
        <w:tc>
          <w:tcPr>
            <w:tcW w:w="1843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A30C9" w:rsidRPr="00481EEB" w:rsidRDefault="000A30C9" w:rsidP="00F77E54">
            <w:pPr>
              <w:pStyle w:val="ConsPlusCell"/>
              <w:jc w:val="center"/>
            </w:pPr>
          </w:p>
        </w:tc>
      </w:tr>
      <w:tr w:rsidR="0028486A" w:rsidRPr="00481EEB" w:rsidTr="00AF5331">
        <w:trPr>
          <w:trHeight w:val="562"/>
        </w:trPr>
        <w:tc>
          <w:tcPr>
            <w:tcW w:w="568" w:type="dxa"/>
            <w:vMerge w:val="restart"/>
          </w:tcPr>
          <w:p w:rsidR="0028486A" w:rsidRDefault="0028486A" w:rsidP="00F77E54">
            <w:pPr>
              <w:pStyle w:val="ConsPlusCell"/>
              <w:jc w:val="center"/>
            </w:pPr>
          </w:p>
          <w:p w:rsidR="0028486A" w:rsidRDefault="0028486A" w:rsidP="00F77E54">
            <w:pPr>
              <w:pStyle w:val="ConsPlusCell"/>
              <w:jc w:val="center"/>
            </w:pPr>
          </w:p>
          <w:p w:rsidR="0028486A" w:rsidRDefault="0028486A" w:rsidP="00F77E54">
            <w:pPr>
              <w:pStyle w:val="ConsPlusCell"/>
              <w:jc w:val="center"/>
            </w:pPr>
          </w:p>
          <w:p w:rsidR="0028486A" w:rsidRDefault="0028486A" w:rsidP="00F77E54">
            <w:pPr>
              <w:pStyle w:val="ConsPlusCell"/>
              <w:jc w:val="center"/>
            </w:pPr>
          </w:p>
          <w:p w:rsidR="0028486A" w:rsidRPr="00481EEB" w:rsidRDefault="0028486A" w:rsidP="00F77E54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7654" w:type="dxa"/>
            <w:gridSpan w:val="6"/>
          </w:tcPr>
          <w:p w:rsidR="0028486A" w:rsidRDefault="0028486A" w:rsidP="00D8439B">
            <w:pPr>
              <w:pStyle w:val="ConsPlusCell"/>
              <w:jc w:val="center"/>
              <w:rPr>
                <w:bCs/>
              </w:rPr>
            </w:pPr>
            <w:r w:rsidRPr="001F08D4">
              <w:rPr>
                <w:bCs/>
              </w:rPr>
              <w:t>Основное общее образование</w:t>
            </w:r>
            <w:r>
              <w:rPr>
                <w:bCs/>
              </w:rPr>
              <w:t>,</w:t>
            </w:r>
          </w:p>
          <w:p w:rsidR="0028486A" w:rsidRPr="005865B7" w:rsidRDefault="0028486A" w:rsidP="00D8439B">
            <w:pPr>
              <w:jc w:val="center"/>
            </w:pPr>
            <w:r>
              <w:rPr>
                <w:bCs/>
              </w:rPr>
              <w:t>Среднее общее образование</w:t>
            </w:r>
          </w:p>
        </w:tc>
        <w:tc>
          <w:tcPr>
            <w:tcW w:w="2835" w:type="dxa"/>
          </w:tcPr>
          <w:p w:rsidR="0028486A" w:rsidRPr="00481EEB" w:rsidRDefault="0028486A" w:rsidP="00D50B34">
            <w:pPr>
              <w:pStyle w:val="ConsPlusCell"/>
            </w:pPr>
            <w:r>
              <w:t xml:space="preserve">Нижегородская область, Спасский район, с. </w:t>
            </w:r>
            <w:proofErr w:type="spellStart"/>
            <w:r>
              <w:t>Вазьянка</w:t>
            </w:r>
            <w:proofErr w:type="spellEnd"/>
            <w:r>
              <w:t xml:space="preserve">, ул. Труда, д.44а </w:t>
            </w:r>
          </w:p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 w:val="restart"/>
          </w:tcPr>
          <w:p w:rsidR="0028486A" w:rsidRPr="00481EEB" w:rsidRDefault="0028486A" w:rsidP="00F77E54">
            <w:pPr>
              <w:pStyle w:val="ConsPlusCell"/>
              <w:jc w:val="center"/>
            </w:pPr>
            <w:r>
              <w:t xml:space="preserve">Математика </w:t>
            </w:r>
          </w:p>
        </w:tc>
        <w:tc>
          <w:tcPr>
            <w:tcW w:w="3969" w:type="dxa"/>
            <w:gridSpan w:val="3"/>
            <w:vAlign w:val="center"/>
          </w:tcPr>
          <w:p w:rsidR="0028486A" w:rsidRPr="005865B7" w:rsidRDefault="0028486A" w:rsidP="000017EB">
            <w:r>
              <w:t>Кабинет математики</w:t>
            </w:r>
          </w:p>
        </w:tc>
        <w:tc>
          <w:tcPr>
            <w:tcW w:w="992" w:type="dxa"/>
            <w:gridSpan w:val="2"/>
            <w:vAlign w:val="center"/>
          </w:tcPr>
          <w:p w:rsidR="0028486A" w:rsidRPr="005865B7" w:rsidRDefault="0028486A" w:rsidP="00E56C9C">
            <w:r>
              <w:t>1</w:t>
            </w:r>
          </w:p>
        </w:tc>
        <w:tc>
          <w:tcPr>
            <w:tcW w:w="2835" w:type="dxa"/>
            <w:vMerge w:val="restart"/>
          </w:tcPr>
          <w:p w:rsidR="0028486A" w:rsidRPr="00481EEB" w:rsidRDefault="0028486A" w:rsidP="00D261D1">
            <w:pPr>
              <w:pStyle w:val="ConsPlusCell"/>
              <w:jc w:val="center"/>
            </w:pPr>
            <w:r>
              <w:t>№ 1</w:t>
            </w:r>
            <w:r w:rsidR="00D43B7C">
              <w:t>4</w:t>
            </w:r>
          </w:p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6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12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Доска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2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Принтер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 xml:space="preserve">Компьютер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Документ-камера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Система опроса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Набор таблиц по геометрии для 7-9 классов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Набор таблиц по алгебре для 8 класса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Набор таблиц по теории вероятности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 w:rsidRPr="00E56C9C">
              <w:t>Чертежные принадлежности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8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 xml:space="preserve">Шкафы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2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Тумба для плакатов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2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2</w:t>
            </w:r>
          </w:p>
        </w:tc>
        <w:tc>
          <w:tcPr>
            <w:tcW w:w="2835" w:type="dxa"/>
            <w:vMerge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D50B34">
            <w:r>
              <w:t xml:space="preserve">Ноутбуки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D50B34">
            <w:r>
              <w:t>5</w:t>
            </w:r>
          </w:p>
        </w:tc>
        <w:tc>
          <w:tcPr>
            <w:tcW w:w="2835" w:type="dxa"/>
          </w:tcPr>
          <w:p w:rsidR="0028486A" w:rsidRDefault="0028486A" w:rsidP="00BB0711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699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0017EB" w:rsidRPr="00481EEB" w:rsidRDefault="000017EB" w:rsidP="00F77E5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0017EB" w:rsidRPr="00481EEB" w:rsidRDefault="000017EB" w:rsidP="00D50B34">
            <w:pPr>
              <w:pStyle w:val="ConsPlusCell"/>
              <w:jc w:val="center"/>
            </w:pPr>
            <w:r>
              <w:rPr>
                <w:b/>
                <w:bCs/>
              </w:rPr>
              <w:t>Русский язык и литература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0017EB" w:rsidRPr="005865B7" w:rsidRDefault="000017EB" w:rsidP="000017EB">
            <w:r>
              <w:t xml:space="preserve">Кабинет русского языка и литературы  -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017EB" w:rsidRPr="005865B7" w:rsidRDefault="000017EB" w:rsidP="000017EB">
            <w:r>
              <w:t>2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0017EB" w:rsidRPr="00481EEB" w:rsidRDefault="000017EB" w:rsidP="00D261D1">
            <w:pPr>
              <w:pStyle w:val="ConsPlusCell"/>
              <w:jc w:val="center"/>
            </w:pPr>
            <w:r>
              <w:t>№ 1</w:t>
            </w:r>
            <w:r w:rsidR="00D43B7C"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Pr="00D50B34" w:rsidRDefault="000017EB" w:rsidP="00D50B34">
            <w:r>
              <w:t>Столы ученические</w:t>
            </w:r>
          </w:p>
        </w:tc>
        <w:tc>
          <w:tcPr>
            <w:tcW w:w="992" w:type="dxa"/>
            <w:gridSpan w:val="2"/>
          </w:tcPr>
          <w:p w:rsidR="000017EB" w:rsidRPr="00D50B34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 w:val="restart"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D50B34">
            <w:r>
              <w:t>Стулья ученические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D50B34">
            <w:r>
              <w:t>Доска школьная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D50B34">
            <w:r>
              <w:t>Доска офисная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D50B34">
            <w:r>
              <w:t>Проектор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 w:val="restart"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 w:val="restart"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0017EB">
            <w:r w:rsidRPr="00D50B34">
              <w:t>Портреты писателей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 w:val="restart"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0017EB">
            <w:r w:rsidRPr="00D50B34">
              <w:t>Альбомы писателей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Pr="00D50B34" w:rsidRDefault="000017EB" w:rsidP="000017EB">
            <w:proofErr w:type="spellStart"/>
            <w:r w:rsidRPr="00D50B34">
              <w:t>Мультимедийная</w:t>
            </w:r>
            <w:proofErr w:type="spellEnd"/>
            <w:r w:rsidRPr="00D50B34">
              <w:t xml:space="preserve">  библиотека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Pr="00D50B34" w:rsidRDefault="000017EB" w:rsidP="000017EB">
            <w:r w:rsidRPr="00D50B34">
              <w:t>Иллюстративный материал по литературе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Pr="00D50B34" w:rsidRDefault="000017EB" w:rsidP="000017EB">
            <w:r w:rsidRPr="00D50B34">
              <w:t>Таблицы по русскому языку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0017EB">
            <w:r>
              <w:t>Интерактивная приставка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0017EB">
            <w:r>
              <w:t>Шкафы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0017EB">
            <w:r>
              <w:t>Тумба для плакатов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0017EB">
            <w:r>
              <w:t>Рулонные шторы (затемнение)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61"/>
        </w:trPr>
        <w:tc>
          <w:tcPr>
            <w:tcW w:w="5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Pr="00481EEB" w:rsidRDefault="000017EB" w:rsidP="00D50B34">
            <w:pPr>
              <w:pStyle w:val="ConsPlusCell"/>
              <w:jc w:val="center"/>
            </w:pPr>
          </w:p>
        </w:tc>
        <w:tc>
          <w:tcPr>
            <w:tcW w:w="3969" w:type="dxa"/>
            <w:gridSpan w:val="3"/>
          </w:tcPr>
          <w:p w:rsidR="000017EB" w:rsidRDefault="000017EB" w:rsidP="000017EB">
            <w:r>
              <w:t>Интерактивная доска</w:t>
            </w:r>
          </w:p>
        </w:tc>
        <w:tc>
          <w:tcPr>
            <w:tcW w:w="992" w:type="dxa"/>
            <w:gridSpan w:val="2"/>
          </w:tcPr>
          <w:p w:rsidR="000017EB" w:rsidRDefault="000017EB" w:rsidP="00D50B34"/>
        </w:tc>
        <w:tc>
          <w:tcPr>
            <w:tcW w:w="2835" w:type="dxa"/>
            <w:vMerge/>
          </w:tcPr>
          <w:p w:rsidR="000017EB" w:rsidRPr="00481E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 w:val="restart"/>
          </w:tcPr>
          <w:p w:rsidR="00E36B3C" w:rsidRDefault="00E36B3C" w:rsidP="00F77E54">
            <w:pPr>
              <w:pStyle w:val="ConsPlusCell"/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vMerge w:val="restart"/>
          </w:tcPr>
          <w:p w:rsidR="00E36B3C" w:rsidRPr="0073757B" w:rsidRDefault="00E36B3C" w:rsidP="00D50B3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3969" w:type="dxa"/>
            <w:gridSpan w:val="3"/>
            <w:vAlign w:val="center"/>
          </w:tcPr>
          <w:p w:rsidR="00E36B3C" w:rsidRPr="005865B7" w:rsidRDefault="00E36B3C" w:rsidP="000017EB">
            <w:r>
              <w:t xml:space="preserve">Кабинет физики - 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D50B34">
            <w:r>
              <w:t>1</w:t>
            </w:r>
          </w:p>
        </w:tc>
        <w:tc>
          <w:tcPr>
            <w:tcW w:w="2835" w:type="dxa"/>
            <w:vMerge w:val="restart"/>
          </w:tcPr>
          <w:p w:rsidR="00E36B3C" w:rsidRDefault="00D43B7C" w:rsidP="00D261D1">
            <w:pPr>
              <w:pStyle w:val="ConsPlusCell"/>
              <w:jc w:val="center"/>
            </w:pPr>
            <w:r>
              <w:t>№ 16</w:t>
            </w:r>
          </w:p>
          <w:p w:rsidR="00E36B3C" w:rsidRPr="00481EEB" w:rsidRDefault="00E36B3C" w:rsidP="00D261D1">
            <w:pPr>
              <w:pStyle w:val="ConsPlusCell"/>
              <w:jc w:val="center"/>
            </w:pPr>
          </w:p>
        </w:tc>
        <w:tc>
          <w:tcPr>
            <w:tcW w:w="1843" w:type="dxa"/>
            <w:vMerge w:val="restart"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6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12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>Доска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>МФУ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>Полнокомплектный кабинет по физике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 xml:space="preserve">Шкафы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7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 xml:space="preserve">Компьютер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>Компьютерный стол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 xml:space="preserve">Компьютерное кресло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8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D50B3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50B34">
            <w:r>
              <w:t>Стол учителя (кафедра)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50B34">
            <w:r>
              <w:t>1</w:t>
            </w:r>
          </w:p>
        </w:tc>
        <w:tc>
          <w:tcPr>
            <w:tcW w:w="2835" w:type="dxa"/>
            <w:vMerge/>
          </w:tcPr>
          <w:p w:rsidR="00E36B3C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AF34A2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 w:val="restart"/>
          </w:tcPr>
          <w:p w:rsidR="000017EB" w:rsidRDefault="000017EB" w:rsidP="00F77E5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693" w:type="dxa"/>
            <w:vMerge w:val="restart"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Информатика </w:t>
            </w: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0017EB">
            <w:r>
              <w:t xml:space="preserve">Кабинет информатики </w:t>
            </w:r>
          </w:p>
        </w:tc>
        <w:tc>
          <w:tcPr>
            <w:tcW w:w="992" w:type="dxa"/>
            <w:gridSpan w:val="2"/>
            <w:vAlign w:val="center"/>
          </w:tcPr>
          <w:p w:rsidR="000017EB" w:rsidRPr="005865B7" w:rsidRDefault="000017EB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0017EB" w:rsidRPr="00481EEB" w:rsidRDefault="000017EB" w:rsidP="00D261D1">
            <w:pPr>
              <w:pStyle w:val="ConsPlusCell"/>
              <w:jc w:val="center"/>
            </w:pPr>
            <w:r>
              <w:t>№ 1</w:t>
            </w:r>
            <w:r w:rsidR="00D43B7C">
              <w:t>5</w:t>
            </w:r>
          </w:p>
        </w:tc>
        <w:tc>
          <w:tcPr>
            <w:tcW w:w="1843" w:type="dxa"/>
            <w:vMerge w:val="restart"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0017EB">
            <w:r>
              <w:t>Столы компьютерные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</w:t>
            </w:r>
          </w:p>
        </w:tc>
        <w:tc>
          <w:tcPr>
            <w:tcW w:w="2835" w:type="dxa"/>
            <w:vMerge/>
          </w:tcPr>
          <w:p w:rsidR="000017EB" w:rsidRDefault="000017EB" w:rsidP="00D261D1">
            <w:pPr>
              <w:pStyle w:val="ConsPlusCell"/>
              <w:jc w:val="center"/>
            </w:pPr>
          </w:p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D50B34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6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D50B34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D50B34">
            <w:r>
              <w:t>Доска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D50B34"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D50B34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D50B34">
            <w:r>
              <w:t>Приставка интерактивная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0017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Компьютеры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5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0017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Кресла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7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0017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Ноутбуки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26287" w:rsidP="00D50B34">
            <w:r>
              <w:t>5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0017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Шкаф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0017E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Комплект плакатов по информатике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D50B34"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2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D50B34">
            <w:r>
              <w:t>Документ камера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0017EB" w:rsidRPr="00481EEB" w:rsidTr="00026287">
        <w:trPr>
          <w:trHeight w:val="285"/>
        </w:trPr>
        <w:tc>
          <w:tcPr>
            <w:tcW w:w="568" w:type="dxa"/>
            <w:vMerge/>
          </w:tcPr>
          <w:p w:rsidR="000017EB" w:rsidRDefault="000017EB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0017EB" w:rsidRDefault="000017EB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017EB" w:rsidRDefault="000017EB" w:rsidP="00D50B34">
            <w:r>
              <w:t>МФУ</w:t>
            </w:r>
          </w:p>
        </w:tc>
        <w:tc>
          <w:tcPr>
            <w:tcW w:w="992" w:type="dxa"/>
            <w:gridSpan w:val="2"/>
            <w:vAlign w:val="center"/>
          </w:tcPr>
          <w:p w:rsidR="000017EB" w:rsidRDefault="000017EB" w:rsidP="00D50B34">
            <w:r>
              <w:t>1</w:t>
            </w:r>
          </w:p>
        </w:tc>
        <w:tc>
          <w:tcPr>
            <w:tcW w:w="2835" w:type="dxa"/>
            <w:vMerge/>
          </w:tcPr>
          <w:p w:rsidR="000017EB" w:rsidRDefault="000017EB" w:rsidP="005E3D82"/>
        </w:tc>
        <w:tc>
          <w:tcPr>
            <w:tcW w:w="1843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0017EB" w:rsidRPr="00481EEB" w:rsidRDefault="000017EB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 w:val="restart"/>
          </w:tcPr>
          <w:p w:rsidR="0028486A" w:rsidRDefault="0028486A" w:rsidP="00F77E54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693" w:type="dxa"/>
            <w:vMerge w:val="restart"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История, обществознание, МХК</w:t>
            </w: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5E3D8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Кабинет истории - 1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8486A" w:rsidRDefault="0028486A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  <w:vMerge w:val="restart"/>
          </w:tcPr>
          <w:p w:rsidR="0028486A" w:rsidRPr="00481EEB" w:rsidRDefault="0028486A" w:rsidP="00D261D1">
            <w:pPr>
              <w:pStyle w:val="ConsPlusCell"/>
              <w:jc w:val="center"/>
            </w:pPr>
            <w:r>
              <w:t>№ 1</w:t>
            </w:r>
            <w:r w:rsidR="00D43B7C">
              <w:t>1</w:t>
            </w:r>
          </w:p>
        </w:tc>
        <w:tc>
          <w:tcPr>
            <w:tcW w:w="1843" w:type="dxa"/>
            <w:vMerge w:val="restart"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5E3D82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5E3D82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Доски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Компьютер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5E3D82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Принтер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Доска интерактивная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Стол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Набор карт по истории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45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Шкафы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Тумбочка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Стол для компьютера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Стул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Кресло компьютерное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Плакаты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16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Диски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15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 w:val="restart"/>
          </w:tcPr>
          <w:p w:rsidR="00E36B3C" w:rsidRDefault="00E36B3C" w:rsidP="00F77E54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693" w:type="dxa"/>
            <w:vMerge w:val="restart"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36B3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Кабинет иностранного языка -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E36B3C" w:rsidRPr="00481EEB" w:rsidRDefault="00E36B3C" w:rsidP="007133C0">
            <w:pPr>
              <w:pStyle w:val="ConsPlusCell"/>
              <w:jc w:val="center"/>
            </w:pPr>
            <w:r>
              <w:t xml:space="preserve">№ </w:t>
            </w:r>
            <w:r w:rsidR="00D43B7C">
              <w:t>9</w:t>
            </w:r>
          </w:p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 w:val="restart"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r>
              <w:t xml:space="preserve">Столы </w:t>
            </w:r>
            <w:proofErr w:type="spellStart"/>
            <w:r>
              <w:t>лингофонные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4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5865B7" w:rsidRDefault="00E36B3C" w:rsidP="00E56C9C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r>
              <w:t>Стол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r>
              <w:t>Компьютерное кресло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5865B7" w:rsidRDefault="00E36B3C" w:rsidP="00E56C9C">
            <w:r>
              <w:t>Доски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5865B7" w:rsidRDefault="00E36B3C" w:rsidP="00E56C9C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Компьютер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Принтер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Шкафы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Набор плакатов по иностранному языку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Тумба для плакатов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Лингофонный</w:t>
            </w:r>
            <w:proofErr w:type="spellEnd"/>
            <w:r>
              <w:t xml:space="preserve"> кабинет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CD25B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 w:val="restart"/>
          </w:tcPr>
          <w:p w:rsidR="00E36B3C" w:rsidRDefault="00E36B3C" w:rsidP="00F77E54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693" w:type="dxa"/>
            <w:vMerge w:val="restart"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Химия, биология</w:t>
            </w: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36B3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Кабинет химии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E36B3C" w:rsidRPr="00481EEB" w:rsidRDefault="00E36B3C" w:rsidP="007133C0">
            <w:pPr>
              <w:pStyle w:val="ConsPlusCell"/>
              <w:jc w:val="center"/>
            </w:pPr>
            <w:r>
              <w:t xml:space="preserve">№ </w:t>
            </w:r>
            <w:r w:rsidR="00D43B7C">
              <w:t>8</w:t>
            </w:r>
          </w:p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6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5865B7" w:rsidRDefault="00E36B3C" w:rsidP="00E56C9C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r>
              <w:t>Стол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5865B7" w:rsidRDefault="00E36B3C" w:rsidP="00E56C9C">
            <w:r>
              <w:t>Доски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5865B7" w:rsidRDefault="00E36B3C" w:rsidP="00E56C9C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E36B3C" w:rsidRPr="005865B7" w:rsidRDefault="00E36B3C" w:rsidP="00E56C9C"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Компьютер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Принтер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Шкафы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Набор химикатов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439B">
              <w:t>Комплекты  таблиц  по: ботанике, биологии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439B">
              <w:t>торс человека,</w:t>
            </w:r>
          </w:p>
        </w:tc>
        <w:tc>
          <w:tcPr>
            <w:tcW w:w="992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D8439B">
              <w:t>м\</w:t>
            </w:r>
            <w:proofErr w:type="gramStart"/>
            <w:r w:rsidRPr="00D8439B">
              <w:t>п</w:t>
            </w:r>
            <w:proofErr w:type="spellEnd"/>
            <w:proofErr w:type="gramEnd"/>
            <w:r w:rsidRPr="00D8439B">
              <w:t xml:space="preserve"> простейшие</w:t>
            </w:r>
          </w:p>
        </w:tc>
        <w:tc>
          <w:tcPr>
            <w:tcW w:w="992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439B">
              <w:t>микроскопы</w:t>
            </w:r>
          </w:p>
        </w:tc>
        <w:tc>
          <w:tcPr>
            <w:tcW w:w="992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439B">
              <w:t>муляжи</w:t>
            </w:r>
          </w:p>
        </w:tc>
        <w:tc>
          <w:tcPr>
            <w:tcW w:w="992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Интерактивная доска </w:t>
            </w:r>
          </w:p>
        </w:tc>
        <w:tc>
          <w:tcPr>
            <w:tcW w:w="992" w:type="dxa"/>
            <w:gridSpan w:val="2"/>
            <w:vAlign w:val="center"/>
          </w:tcPr>
          <w:p w:rsidR="00E36B3C" w:rsidRPr="00D8439B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Скелет человека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Электронный микроскоп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Тумба для плакатов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Коллекции по зоологии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36B3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Коллекции по биологии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16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Муляжи по анатомии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Модели цветов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Огнетушитель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FB0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E36B3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Химическое оборудование 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(разное)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Коллекции по химии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28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Наглядные пособия по обще биологии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9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E36B3C" w:rsidRPr="00481EEB" w:rsidTr="00026287">
        <w:trPr>
          <w:trHeight w:val="265"/>
        </w:trPr>
        <w:tc>
          <w:tcPr>
            <w:tcW w:w="568" w:type="dxa"/>
            <w:vMerge/>
          </w:tcPr>
          <w:p w:rsidR="00E36B3C" w:rsidRDefault="00E36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E36B3C" w:rsidRDefault="00E36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Динамические пособия</w:t>
            </w:r>
          </w:p>
        </w:tc>
        <w:tc>
          <w:tcPr>
            <w:tcW w:w="992" w:type="dxa"/>
            <w:gridSpan w:val="2"/>
            <w:vAlign w:val="center"/>
          </w:tcPr>
          <w:p w:rsidR="00E36B3C" w:rsidRDefault="00E36B3C" w:rsidP="00D843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</w:t>
            </w:r>
          </w:p>
        </w:tc>
        <w:tc>
          <w:tcPr>
            <w:tcW w:w="2835" w:type="dxa"/>
            <w:vMerge/>
          </w:tcPr>
          <w:p w:rsidR="00E36B3C" w:rsidRPr="00481EEB" w:rsidRDefault="00E36B3C" w:rsidP="005E3D82"/>
        </w:tc>
        <w:tc>
          <w:tcPr>
            <w:tcW w:w="1843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E36B3C" w:rsidRPr="00481EEB" w:rsidRDefault="00E36B3C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 w:val="restart"/>
          </w:tcPr>
          <w:p w:rsidR="0028486A" w:rsidRDefault="0028486A" w:rsidP="00F77E54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2693" w:type="dxa"/>
            <w:vMerge w:val="restart"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География </w:t>
            </w: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28486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Кабинет географии -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28486A" w:rsidRPr="00481EEB" w:rsidRDefault="0028486A" w:rsidP="007133C0">
            <w:pPr>
              <w:pStyle w:val="ConsPlusCell"/>
              <w:jc w:val="center"/>
            </w:pPr>
            <w:r>
              <w:t>№ 1</w:t>
            </w:r>
            <w:r w:rsidR="00D43B7C">
              <w:t>7</w:t>
            </w:r>
          </w:p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r>
              <w:t>6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Pr="005865B7" w:rsidRDefault="0028486A" w:rsidP="00E56C9C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Pr="005865B7" w:rsidRDefault="0028486A" w:rsidP="00E56C9C">
            <w:r>
              <w:t>12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r>
              <w:t>Стол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Pr="005865B7" w:rsidRDefault="0028486A" w:rsidP="00E56C9C">
            <w:r>
              <w:t>Доска</w:t>
            </w:r>
          </w:p>
        </w:tc>
        <w:tc>
          <w:tcPr>
            <w:tcW w:w="992" w:type="dxa"/>
            <w:gridSpan w:val="2"/>
            <w:vAlign w:val="center"/>
          </w:tcPr>
          <w:p w:rsidR="0028486A" w:rsidRPr="005865B7" w:rsidRDefault="0028486A" w:rsidP="00E56C9C"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r>
              <w:t>Интерактивный глобус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Pr="005865B7" w:rsidRDefault="0028486A" w:rsidP="00E56C9C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28486A" w:rsidRPr="005865B7" w:rsidRDefault="0028486A" w:rsidP="00E56C9C"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Компьютер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Принтер и сканер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1+1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Шкафы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Набор географических карт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Для всех классов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Тумба для плакатов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Стол компьютерный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Стул учителя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Кресло компьютерное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6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Стол учителя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Pr="00481EEB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392"/>
        </w:trPr>
        <w:tc>
          <w:tcPr>
            <w:tcW w:w="568" w:type="dxa"/>
            <w:vMerge w:val="restart"/>
          </w:tcPr>
          <w:p w:rsidR="0028486A" w:rsidRDefault="0028486A" w:rsidP="00F77E54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2693" w:type="dxa"/>
            <w:vMerge w:val="restart"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Технология, ОБЖ</w:t>
            </w: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Кабинет технологии 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28486A" w:rsidRPr="00481EEB" w:rsidRDefault="0028486A" w:rsidP="007133C0">
            <w:pPr>
              <w:pStyle w:val="ConsPlusCell"/>
              <w:jc w:val="center"/>
            </w:pPr>
            <w:r>
              <w:t xml:space="preserve">№ </w:t>
            </w:r>
            <w:r w:rsidR="00D43B7C">
              <w:t>7</w:t>
            </w:r>
          </w:p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5E3D82">
            <w:r>
              <w:t>Столы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5E3D82">
            <w:r>
              <w:t>Стулья ученические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5E3D82">
            <w:r>
              <w:t>Стол учительский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5E3D82">
            <w:r>
              <w:t>Доски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5E3D82">
            <w:r>
              <w:t>Проектор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Компьютер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Принтер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Шкафы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Интерактивная доска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Станки токарные по дереву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Набор столярных инструментов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Рулонные шторы (затемнение)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Станок сверлильный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Станок циркулярный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Станок заточный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Электроточило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2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P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>
              <w:t>Верстак столярный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P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Установка пылеулавливающая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28486A" w:rsidRPr="00481EEB" w:rsidTr="00026287">
        <w:trPr>
          <w:trHeight w:val="285"/>
        </w:trPr>
        <w:tc>
          <w:tcPr>
            <w:tcW w:w="568" w:type="dxa"/>
            <w:vMerge/>
          </w:tcPr>
          <w:p w:rsidR="0028486A" w:rsidRDefault="0028486A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28486A" w:rsidRDefault="0028486A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Верстак слесарный</w:t>
            </w:r>
          </w:p>
        </w:tc>
        <w:tc>
          <w:tcPr>
            <w:tcW w:w="992" w:type="dxa"/>
            <w:gridSpan w:val="2"/>
            <w:vAlign w:val="center"/>
          </w:tcPr>
          <w:p w:rsidR="0028486A" w:rsidRDefault="0028486A" w:rsidP="00716E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</w:t>
            </w:r>
          </w:p>
        </w:tc>
        <w:tc>
          <w:tcPr>
            <w:tcW w:w="2835" w:type="dxa"/>
            <w:vMerge/>
          </w:tcPr>
          <w:p w:rsidR="0028486A" w:rsidRDefault="0028486A" w:rsidP="005E3D82"/>
        </w:tc>
        <w:tc>
          <w:tcPr>
            <w:tcW w:w="1843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28486A" w:rsidRPr="00481EEB" w:rsidRDefault="0028486A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 w:val="restart"/>
          </w:tcPr>
          <w:p w:rsidR="00FB0B3C" w:rsidRDefault="00FB0B3C" w:rsidP="00F77E54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2693" w:type="dxa"/>
            <w:vMerge w:val="restart"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Спортзал - 1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  <w:vMerge w:val="restart"/>
          </w:tcPr>
          <w:p w:rsidR="00FB0B3C" w:rsidRPr="00481EEB" w:rsidRDefault="00FB0B3C" w:rsidP="00F77E54">
            <w:pPr>
              <w:pStyle w:val="ConsPlusCell"/>
              <w:jc w:val="center"/>
            </w:pPr>
            <w:r>
              <w:t>№ 1</w:t>
            </w:r>
          </w:p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Компьютер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Шкафы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Перекладина гимнастическая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Pr="00E04F77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Брусья 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Козел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E56C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Мостик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Конь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Щит баскетбольный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Стенка гимнастическая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Мат гимнастический 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Бревно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Стол тенистый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Стойка волейбольная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Сетка волейбольная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Канат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Мяч </w:t>
            </w:r>
            <w:proofErr w:type="spellStart"/>
            <w:r>
              <w:t>б\</w:t>
            </w:r>
            <w:proofErr w:type="gramStart"/>
            <w:r>
              <w:t>б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Мяч волейбольный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Палатка туристическая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Лыжи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Ботинки лыжные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Палки лыжные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обруч гимнастический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Pr="005B029A" w:rsidRDefault="00FB0B3C" w:rsidP="005B02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992" w:type="dxa"/>
            <w:gridSpan w:val="2"/>
            <w:vAlign w:val="center"/>
          </w:tcPr>
          <w:p w:rsidR="00FB0B3C" w:rsidRPr="005B029A" w:rsidRDefault="00FB0B3C" w:rsidP="005B02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>
            <w:pPr>
              <w:pStyle w:val="ConsPlusNonformat"/>
            </w:pPr>
          </w:p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Мяч для метания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Граната для метания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Стойки для прыжков в высоту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FB0B3C" w:rsidRPr="00481EEB" w:rsidTr="00026287">
        <w:trPr>
          <w:trHeight w:val="265"/>
        </w:trPr>
        <w:tc>
          <w:tcPr>
            <w:tcW w:w="568" w:type="dxa"/>
            <w:vMerge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Секундомер </w:t>
            </w:r>
          </w:p>
        </w:tc>
        <w:tc>
          <w:tcPr>
            <w:tcW w:w="992" w:type="dxa"/>
            <w:gridSpan w:val="2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35" w:type="dxa"/>
            <w:vMerge/>
          </w:tcPr>
          <w:p w:rsidR="00FB0B3C" w:rsidRPr="00481EEB" w:rsidRDefault="00FB0B3C" w:rsidP="005E3D82"/>
        </w:tc>
        <w:tc>
          <w:tcPr>
            <w:tcW w:w="1843" w:type="dxa"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  <w:tr w:rsidR="007133C0" w:rsidRPr="00481EEB" w:rsidTr="00AF5331">
        <w:trPr>
          <w:trHeight w:val="265"/>
        </w:trPr>
        <w:tc>
          <w:tcPr>
            <w:tcW w:w="568" w:type="dxa"/>
          </w:tcPr>
          <w:p w:rsidR="007133C0" w:rsidRDefault="007133C0" w:rsidP="00F77E54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7133C0" w:rsidRDefault="007133C0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0828AA" w:rsidRDefault="000828AA" w:rsidP="000828AA">
            <w:pPr>
              <w:pStyle w:val="ae"/>
              <w:spacing w:after="0"/>
              <w:ind w:left="67"/>
              <w:rPr>
                <w:rStyle w:val="35"/>
                <w:rFonts w:eastAsiaTheme="minorHAnsi"/>
                <w:sz w:val="24"/>
                <w:szCs w:val="24"/>
              </w:rPr>
            </w:pPr>
            <w:r>
              <w:rPr>
                <w:rStyle w:val="35"/>
                <w:rFonts w:eastAsiaTheme="minorHAnsi"/>
                <w:sz w:val="24"/>
                <w:szCs w:val="24"/>
              </w:rPr>
              <w:t>Спортивная</w:t>
            </w:r>
            <w:r w:rsidRPr="001970F6">
              <w:rPr>
                <w:rStyle w:val="35"/>
                <w:rFonts w:eastAsiaTheme="minorHAnsi"/>
                <w:sz w:val="24"/>
                <w:szCs w:val="24"/>
              </w:rPr>
              <w:t xml:space="preserve"> площадк</w:t>
            </w:r>
            <w:r>
              <w:rPr>
                <w:rStyle w:val="35"/>
                <w:rFonts w:eastAsiaTheme="minorHAnsi"/>
                <w:sz w:val="24"/>
                <w:szCs w:val="24"/>
              </w:rPr>
              <w:t xml:space="preserve">а – 1: </w:t>
            </w:r>
            <w:r w:rsidRPr="001970F6">
              <w:rPr>
                <w:rStyle w:val="35"/>
                <w:rFonts w:eastAsiaTheme="minorHAnsi"/>
                <w:sz w:val="24"/>
                <w:szCs w:val="24"/>
              </w:rPr>
              <w:t>размеры, 20Х40 , обще</w:t>
            </w:r>
            <w:r>
              <w:rPr>
                <w:rStyle w:val="35"/>
                <w:rFonts w:eastAsiaTheme="minorHAnsi"/>
                <w:sz w:val="24"/>
                <w:szCs w:val="24"/>
              </w:rPr>
              <w:t>физическая направленность.</w:t>
            </w:r>
          </w:p>
          <w:p w:rsidR="000828AA" w:rsidRPr="000828AA" w:rsidRDefault="000828AA" w:rsidP="000828AA">
            <w:pPr>
              <w:pStyle w:val="ae"/>
              <w:spacing w:after="0"/>
              <w:rPr>
                <w:b/>
              </w:rPr>
            </w:pPr>
            <w:r w:rsidRPr="000828AA">
              <w:rPr>
                <w:rStyle w:val="35"/>
                <w:rFonts w:eastAsiaTheme="minorHAnsi"/>
                <w:b/>
                <w:sz w:val="24"/>
                <w:szCs w:val="24"/>
              </w:rPr>
              <w:t>Оборудование: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 xml:space="preserve">Беговая дорожка 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proofErr w:type="spellStart"/>
            <w:r w:rsidRPr="001970F6">
              <w:t>Разноуровневые</w:t>
            </w:r>
            <w:proofErr w:type="spellEnd"/>
            <w:r w:rsidRPr="001970F6">
              <w:t xml:space="preserve"> турники (4 шт.)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Брусья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lastRenderedPageBreak/>
              <w:t>Бревно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Трапеция (шест, канат, кольца)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Лабиринт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Волейбольная площадка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Баскетбольный щит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«</w:t>
            </w:r>
            <w:proofErr w:type="spellStart"/>
            <w:r w:rsidRPr="001970F6">
              <w:t>Прыгунки</w:t>
            </w:r>
            <w:proofErr w:type="spellEnd"/>
            <w:r w:rsidRPr="001970F6">
              <w:t>» (2 шт.)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proofErr w:type="spellStart"/>
            <w:r w:rsidRPr="001970F6">
              <w:t>Рукоход</w:t>
            </w:r>
            <w:proofErr w:type="spellEnd"/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Качели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Теннисный стол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Шведская стенка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Силовой тренажер № 1 (штанга)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Силовой тренажер № 2 (для формирования мышечного «корсета»)</w:t>
            </w:r>
          </w:p>
          <w:p w:rsidR="000828AA" w:rsidRPr="001970F6" w:rsidRDefault="000828AA" w:rsidP="000828AA">
            <w:pPr>
              <w:tabs>
                <w:tab w:val="num" w:pos="430"/>
              </w:tabs>
              <w:ind w:left="70"/>
            </w:pPr>
            <w:r w:rsidRPr="001970F6">
              <w:t>Силовой тренажер № 2 (скамейка с упором для ног для качания пресса)</w:t>
            </w:r>
          </w:p>
          <w:p w:rsidR="007133C0" w:rsidRDefault="000828AA" w:rsidP="00082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0F6">
              <w:t>Скамейка для отдыха</w:t>
            </w:r>
          </w:p>
        </w:tc>
        <w:tc>
          <w:tcPr>
            <w:tcW w:w="2835" w:type="dxa"/>
          </w:tcPr>
          <w:p w:rsidR="007133C0" w:rsidRPr="00481EEB" w:rsidRDefault="007133C0" w:rsidP="00F77E54">
            <w:pPr>
              <w:pStyle w:val="ConsPlusCell"/>
              <w:jc w:val="center"/>
            </w:pPr>
            <w:r>
              <w:lastRenderedPageBreak/>
              <w:t>Территория школы, ул. Труда д.44а</w:t>
            </w:r>
          </w:p>
        </w:tc>
        <w:tc>
          <w:tcPr>
            <w:tcW w:w="1843" w:type="dxa"/>
          </w:tcPr>
          <w:p w:rsidR="007133C0" w:rsidRPr="00481EEB" w:rsidRDefault="007133C0" w:rsidP="00F77E54">
            <w:pPr>
              <w:pStyle w:val="ConsPlusCell"/>
              <w:jc w:val="center"/>
            </w:pPr>
          </w:p>
        </w:tc>
        <w:tc>
          <w:tcPr>
            <w:tcW w:w="2268" w:type="dxa"/>
          </w:tcPr>
          <w:p w:rsidR="007133C0" w:rsidRPr="00481EEB" w:rsidRDefault="007133C0" w:rsidP="00F77E54">
            <w:pPr>
              <w:pStyle w:val="ConsPlusCell"/>
              <w:jc w:val="center"/>
            </w:pPr>
          </w:p>
        </w:tc>
      </w:tr>
      <w:tr w:rsidR="005E3D82" w:rsidRPr="00481EEB" w:rsidTr="000A30C9">
        <w:trPr>
          <w:trHeight w:val="416"/>
        </w:trPr>
        <w:tc>
          <w:tcPr>
            <w:tcW w:w="568" w:type="dxa"/>
            <w:vMerge w:val="restart"/>
          </w:tcPr>
          <w:p w:rsidR="005E3D82" w:rsidRDefault="005E3D82" w:rsidP="00F77E54">
            <w:pPr>
              <w:pStyle w:val="ConsPlusCell"/>
              <w:jc w:val="center"/>
            </w:pPr>
            <w:r>
              <w:lastRenderedPageBreak/>
              <w:t>12</w:t>
            </w:r>
          </w:p>
        </w:tc>
        <w:tc>
          <w:tcPr>
            <w:tcW w:w="2693" w:type="dxa"/>
            <w:vMerge w:val="restart"/>
          </w:tcPr>
          <w:p w:rsidR="005E3D82" w:rsidRDefault="005E3D82" w:rsidP="00F77E54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Библиотека </w:t>
            </w:r>
          </w:p>
        </w:tc>
        <w:tc>
          <w:tcPr>
            <w:tcW w:w="3686" w:type="dxa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Стеллажи для книг</w:t>
            </w:r>
          </w:p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4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3D82" w:rsidRDefault="00FB0B3C" w:rsidP="005E3D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5E3D82" w:rsidRPr="00481EEB" w:rsidRDefault="005E3D82" w:rsidP="00F77E54">
            <w:pPr>
              <w:pStyle w:val="ConsPlusCell"/>
              <w:jc w:val="center"/>
            </w:pPr>
            <w:r>
              <w:t>№ 1</w:t>
            </w:r>
            <w:r w:rsidR="00D43B7C">
              <w:t>3</w:t>
            </w:r>
          </w:p>
        </w:tc>
        <w:tc>
          <w:tcPr>
            <w:tcW w:w="1843" w:type="dxa"/>
            <w:vMerge w:val="restart"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</w:tr>
      <w:tr w:rsidR="005E3D82" w:rsidRPr="00481EEB" w:rsidTr="005E3D82">
        <w:trPr>
          <w:trHeight w:val="285"/>
        </w:trPr>
        <w:tc>
          <w:tcPr>
            <w:tcW w:w="568" w:type="dxa"/>
            <w:vMerge/>
          </w:tcPr>
          <w:p w:rsidR="005E3D82" w:rsidRDefault="005E3D82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5E3D82" w:rsidRDefault="005E3D82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Учебники</w:t>
            </w:r>
          </w:p>
        </w:tc>
        <w:tc>
          <w:tcPr>
            <w:tcW w:w="1275" w:type="dxa"/>
            <w:gridSpan w:val="4"/>
            <w:vAlign w:val="center"/>
          </w:tcPr>
          <w:p w:rsidR="005E3D82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2758</w:t>
            </w:r>
          </w:p>
        </w:tc>
        <w:tc>
          <w:tcPr>
            <w:tcW w:w="2835" w:type="dxa"/>
            <w:vMerge/>
          </w:tcPr>
          <w:p w:rsidR="005E3D82" w:rsidRDefault="005E3D82" w:rsidP="005E3D82"/>
        </w:tc>
        <w:tc>
          <w:tcPr>
            <w:tcW w:w="1843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</w:tr>
      <w:tr w:rsidR="005E3D82" w:rsidRPr="00481EEB" w:rsidTr="005E3D82">
        <w:trPr>
          <w:trHeight w:val="285"/>
        </w:trPr>
        <w:tc>
          <w:tcPr>
            <w:tcW w:w="568" w:type="dxa"/>
            <w:vMerge/>
          </w:tcPr>
          <w:p w:rsidR="005E3D82" w:rsidRDefault="005E3D82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5E3D82" w:rsidRDefault="005E3D82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Художественная литература</w:t>
            </w:r>
          </w:p>
        </w:tc>
        <w:tc>
          <w:tcPr>
            <w:tcW w:w="1275" w:type="dxa"/>
            <w:gridSpan w:val="4"/>
            <w:vAlign w:val="center"/>
          </w:tcPr>
          <w:p w:rsidR="005E3D82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10834</w:t>
            </w:r>
          </w:p>
        </w:tc>
        <w:tc>
          <w:tcPr>
            <w:tcW w:w="2835" w:type="dxa"/>
            <w:vMerge/>
          </w:tcPr>
          <w:p w:rsidR="005E3D82" w:rsidRDefault="005E3D82" w:rsidP="005E3D82"/>
        </w:tc>
        <w:tc>
          <w:tcPr>
            <w:tcW w:w="1843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</w:tr>
      <w:tr w:rsidR="005E3D82" w:rsidRPr="00481EEB" w:rsidTr="005E3D82">
        <w:trPr>
          <w:trHeight w:val="285"/>
        </w:trPr>
        <w:tc>
          <w:tcPr>
            <w:tcW w:w="568" w:type="dxa"/>
            <w:vMerge/>
          </w:tcPr>
          <w:p w:rsidR="005E3D82" w:rsidRDefault="005E3D82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5E3D82" w:rsidRDefault="005E3D82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</w:t>
            </w:r>
          </w:p>
        </w:tc>
        <w:tc>
          <w:tcPr>
            <w:tcW w:w="1275" w:type="dxa"/>
            <w:gridSpan w:val="4"/>
            <w:vAlign w:val="center"/>
          </w:tcPr>
          <w:p w:rsidR="005E3D82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  <w:vMerge/>
          </w:tcPr>
          <w:p w:rsidR="005E3D82" w:rsidRDefault="005E3D82" w:rsidP="005E3D82"/>
        </w:tc>
        <w:tc>
          <w:tcPr>
            <w:tcW w:w="1843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</w:tr>
      <w:tr w:rsidR="005E3D82" w:rsidRPr="00481EEB" w:rsidTr="005E3D82">
        <w:trPr>
          <w:trHeight w:val="285"/>
        </w:trPr>
        <w:tc>
          <w:tcPr>
            <w:tcW w:w="568" w:type="dxa"/>
            <w:vMerge/>
          </w:tcPr>
          <w:p w:rsidR="005E3D82" w:rsidRDefault="005E3D82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5E3D82" w:rsidRDefault="005E3D82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МФУ</w:t>
            </w:r>
          </w:p>
        </w:tc>
        <w:tc>
          <w:tcPr>
            <w:tcW w:w="1275" w:type="dxa"/>
            <w:gridSpan w:val="4"/>
            <w:vAlign w:val="center"/>
          </w:tcPr>
          <w:p w:rsidR="005E3D82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  <w:vMerge/>
          </w:tcPr>
          <w:p w:rsidR="005E3D82" w:rsidRDefault="005E3D82" w:rsidP="005E3D82"/>
        </w:tc>
        <w:tc>
          <w:tcPr>
            <w:tcW w:w="1843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</w:tr>
      <w:tr w:rsidR="005E3D82" w:rsidRPr="00481EEB" w:rsidTr="005E3D82">
        <w:trPr>
          <w:trHeight w:val="285"/>
        </w:trPr>
        <w:tc>
          <w:tcPr>
            <w:tcW w:w="568" w:type="dxa"/>
            <w:vMerge/>
          </w:tcPr>
          <w:p w:rsidR="005E3D82" w:rsidRDefault="005E3D82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5E3D82" w:rsidRDefault="005E3D82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Телевизор</w:t>
            </w:r>
          </w:p>
        </w:tc>
        <w:tc>
          <w:tcPr>
            <w:tcW w:w="1275" w:type="dxa"/>
            <w:gridSpan w:val="4"/>
            <w:vAlign w:val="center"/>
          </w:tcPr>
          <w:p w:rsidR="005E3D82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  <w:vMerge/>
          </w:tcPr>
          <w:p w:rsidR="005E3D82" w:rsidRDefault="005E3D82" w:rsidP="005E3D82"/>
        </w:tc>
        <w:tc>
          <w:tcPr>
            <w:tcW w:w="1843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</w:tr>
      <w:tr w:rsidR="005E3D82" w:rsidRPr="00481EEB" w:rsidTr="005E3D82">
        <w:trPr>
          <w:trHeight w:val="285"/>
        </w:trPr>
        <w:tc>
          <w:tcPr>
            <w:tcW w:w="568" w:type="dxa"/>
            <w:vMerge/>
          </w:tcPr>
          <w:p w:rsidR="005E3D82" w:rsidRDefault="005E3D82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5E3D82" w:rsidRDefault="005E3D82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Столы ученические</w:t>
            </w:r>
          </w:p>
        </w:tc>
        <w:tc>
          <w:tcPr>
            <w:tcW w:w="1275" w:type="dxa"/>
            <w:gridSpan w:val="4"/>
            <w:vAlign w:val="center"/>
          </w:tcPr>
          <w:p w:rsidR="005E3D82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835" w:type="dxa"/>
            <w:vMerge/>
          </w:tcPr>
          <w:p w:rsidR="005E3D82" w:rsidRDefault="005E3D82" w:rsidP="005E3D82"/>
        </w:tc>
        <w:tc>
          <w:tcPr>
            <w:tcW w:w="1843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</w:tr>
      <w:tr w:rsidR="005E3D82" w:rsidRPr="00481EEB" w:rsidTr="005E3D82">
        <w:trPr>
          <w:trHeight w:val="285"/>
        </w:trPr>
        <w:tc>
          <w:tcPr>
            <w:tcW w:w="568" w:type="dxa"/>
            <w:vMerge/>
          </w:tcPr>
          <w:p w:rsidR="005E3D82" w:rsidRDefault="005E3D82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5E3D82" w:rsidRDefault="005E3D82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Стулья</w:t>
            </w:r>
          </w:p>
        </w:tc>
        <w:tc>
          <w:tcPr>
            <w:tcW w:w="1275" w:type="dxa"/>
            <w:gridSpan w:val="4"/>
            <w:vAlign w:val="center"/>
          </w:tcPr>
          <w:p w:rsidR="005E3D82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835" w:type="dxa"/>
            <w:vMerge/>
          </w:tcPr>
          <w:p w:rsidR="005E3D82" w:rsidRDefault="005E3D82" w:rsidP="005E3D82"/>
        </w:tc>
        <w:tc>
          <w:tcPr>
            <w:tcW w:w="1843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</w:tr>
      <w:tr w:rsidR="005E3D82" w:rsidRPr="00481EEB" w:rsidTr="005E3D82">
        <w:trPr>
          <w:trHeight w:val="285"/>
        </w:trPr>
        <w:tc>
          <w:tcPr>
            <w:tcW w:w="568" w:type="dxa"/>
            <w:vMerge/>
          </w:tcPr>
          <w:p w:rsidR="005E3D82" w:rsidRDefault="005E3D82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5E3D82" w:rsidRDefault="005E3D82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Стол библиотекаря</w:t>
            </w:r>
          </w:p>
        </w:tc>
        <w:tc>
          <w:tcPr>
            <w:tcW w:w="1275" w:type="dxa"/>
            <w:gridSpan w:val="4"/>
            <w:vAlign w:val="center"/>
          </w:tcPr>
          <w:p w:rsidR="005E3D82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5" w:type="dxa"/>
            <w:vMerge/>
          </w:tcPr>
          <w:p w:rsidR="005E3D82" w:rsidRDefault="005E3D82" w:rsidP="005E3D82"/>
        </w:tc>
        <w:tc>
          <w:tcPr>
            <w:tcW w:w="1843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</w:tr>
      <w:tr w:rsidR="005E3D82" w:rsidRPr="00481EEB" w:rsidTr="005E3D82">
        <w:trPr>
          <w:trHeight w:val="285"/>
        </w:trPr>
        <w:tc>
          <w:tcPr>
            <w:tcW w:w="568" w:type="dxa"/>
            <w:vMerge/>
          </w:tcPr>
          <w:p w:rsidR="005E3D82" w:rsidRDefault="005E3D82" w:rsidP="00F77E54">
            <w:pPr>
              <w:pStyle w:val="ConsPlusCell"/>
              <w:jc w:val="center"/>
            </w:pPr>
          </w:p>
        </w:tc>
        <w:tc>
          <w:tcPr>
            <w:tcW w:w="2693" w:type="dxa"/>
            <w:vMerge/>
          </w:tcPr>
          <w:p w:rsidR="005E3D82" w:rsidRDefault="005E3D82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5E3D82" w:rsidRDefault="005E3D82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Подписные издания</w:t>
            </w:r>
          </w:p>
        </w:tc>
        <w:tc>
          <w:tcPr>
            <w:tcW w:w="1275" w:type="dxa"/>
            <w:gridSpan w:val="4"/>
            <w:vAlign w:val="center"/>
          </w:tcPr>
          <w:p w:rsidR="005E3D82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871</w:t>
            </w:r>
          </w:p>
        </w:tc>
        <w:tc>
          <w:tcPr>
            <w:tcW w:w="2835" w:type="dxa"/>
            <w:vMerge/>
          </w:tcPr>
          <w:p w:rsidR="005E3D82" w:rsidRDefault="005E3D82" w:rsidP="005E3D82"/>
        </w:tc>
        <w:tc>
          <w:tcPr>
            <w:tcW w:w="1843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  <w:tc>
          <w:tcPr>
            <w:tcW w:w="2268" w:type="dxa"/>
            <w:vMerge/>
          </w:tcPr>
          <w:p w:rsidR="005E3D82" w:rsidRPr="00481EEB" w:rsidRDefault="005E3D82" w:rsidP="00F77E54">
            <w:pPr>
              <w:pStyle w:val="ConsPlusCell"/>
              <w:jc w:val="center"/>
            </w:pPr>
          </w:p>
        </w:tc>
      </w:tr>
      <w:tr w:rsidR="00FB0B3C" w:rsidRPr="00481EEB" w:rsidTr="005E3D82">
        <w:trPr>
          <w:trHeight w:val="285"/>
        </w:trPr>
        <w:tc>
          <w:tcPr>
            <w:tcW w:w="568" w:type="dxa"/>
          </w:tcPr>
          <w:p w:rsidR="00FB0B3C" w:rsidRDefault="00FB0B3C" w:rsidP="00F77E54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FB0B3C" w:rsidRDefault="00FB0B3C" w:rsidP="00F77E54">
            <w:pPr>
              <w:pStyle w:val="ConsPlusCell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шкаф</w:t>
            </w:r>
          </w:p>
        </w:tc>
        <w:tc>
          <w:tcPr>
            <w:tcW w:w="1275" w:type="dxa"/>
            <w:gridSpan w:val="4"/>
            <w:vAlign w:val="center"/>
          </w:tcPr>
          <w:p w:rsidR="00FB0B3C" w:rsidRDefault="00FB0B3C" w:rsidP="005B02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FB0B3C" w:rsidRDefault="00FB0B3C" w:rsidP="005E3D82"/>
        </w:tc>
        <w:tc>
          <w:tcPr>
            <w:tcW w:w="1843" w:type="dxa"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  <w:tc>
          <w:tcPr>
            <w:tcW w:w="2268" w:type="dxa"/>
          </w:tcPr>
          <w:p w:rsidR="00FB0B3C" w:rsidRPr="00481EEB" w:rsidRDefault="00FB0B3C" w:rsidP="00F77E54">
            <w:pPr>
              <w:pStyle w:val="ConsPlusCell"/>
              <w:jc w:val="center"/>
            </w:pPr>
          </w:p>
        </w:tc>
      </w:tr>
    </w:tbl>
    <w:p w:rsidR="00131EAD" w:rsidRPr="00E04F77" w:rsidRDefault="00131EAD" w:rsidP="00131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F77">
        <w:rPr>
          <w:rFonts w:ascii="Times New Roman" w:hAnsi="Times New Roman" w:cs="Times New Roman"/>
          <w:sz w:val="24"/>
          <w:szCs w:val="24"/>
        </w:rPr>
        <w:t>Дата заполнения "</w:t>
      </w:r>
      <w:r w:rsidR="00C57849">
        <w:rPr>
          <w:rFonts w:ascii="Times New Roman" w:hAnsi="Times New Roman" w:cs="Times New Roman"/>
          <w:sz w:val="24"/>
          <w:szCs w:val="24"/>
        </w:rPr>
        <w:t>01</w:t>
      </w:r>
      <w:r w:rsidRPr="00E04F77">
        <w:rPr>
          <w:rFonts w:ascii="Times New Roman" w:hAnsi="Times New Roman" w:cs="Times New Roman"/>
          <w:sz w:val="24"/>
          <w:szCs w:val="24"/>
        </w:rPr>
        <w:t xml:space="preserve">" </w:t>
      </w:r>
      <w:r w:rsidR="00D8439B">
        <w:rPr>
          <w:rFonts w:ascii="Times New Roman" w:hAnsi="Times New Roman" w:cs="Times New Roman"/>
          <w:sz w:val="24"/>
          <w:szCs w:val="24"/>
        </w:rPr>
        <w:t>сентября</w:t>
      </w:r>
      <w:r w:rsidRPr="00E04F77">
        <w:rPr>
          <w:rFonts w:ascii="Times New Roman" w:hAnsi="Times New Roman" w:cs="Times New Roman"/>
          <w:sz w:val="24"/>
          <w:szCs w:val="24"/>
        </w:rPr>
        <w:t xml:space="preserve"> 20</w:t>
      </w:r>
      <w:r w:rsidR="00AF34A2">
        <w:rPr>
          <w:rFonts w:ascii="Times New Roman" w:hAnsi="Times New Roman" w:cs="Times New Roman"/>
          <w:sz w:val="24"/>
          <w:szCs w:val="24"/>
        </w:rPr>
        <w:t>1</w:t>
      </w:r>
      <w:r w:rsidR="00407C1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E04F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33C0" w:rsidRDefault="007133C0" w:rsidP="00131E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EAD" w:rsidRPr="00E04F77" w:rsidRDefault="00D8439B" w:rsidP="00131E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31EAD">
        <w:rPr>
          <w:rFonts w:ascii="Times New Roman" w:hAnsi="Times New Roman" w:cs="Times New Roman"/>
          <w:sz w:val="24"/>
          <w:szCs w:val="24"/>
        </w:rPr>
        <w:tab/>
      </w:r>
      <w:r w:rsidR="00131EAD">
        <w:rPr>
          <w:rFonts w:ascii="Times New Roman" w:hAnsi="Times New Roman" w:cs="Times New Roman"/>
          <w:sz w:val="24"/>
          <w:szCs w:val="24"/>
        </w:rPr>
        <w:tab/>
      </w:r>
      <w:r w:rsidR="00131EAD">
        <w:rPr>
          <w:rFonts w:ascii="Times New Roman" w:hAnsi="Times New Roman" w:cs="Times New Roman"/>
          <w:sz w:val="24"/>
          <w:szCs w:val="24"/>
        </w:rPr>
        <w:tab/>
      </w:r>
      <w:r w:rsidR="00131EAD">
        <w:rPr>
          <w:rFonts w:ascii="Times New Roman" w:hAnsi="Times New Roman" w:cs="Times New Roman"/>
          <w:sz w:val="24"/>
          <w:szCs w:val="24"/>
        </w:rPr>
        <w:tab/>
      </w:r>
      <w:r w:rsidR="00131EAD">
        <w:rPr>
          <w:rFonts w:ascii="Times New Roman" w:hAnsi="Times New Roman" w:cs="Times New Roman"/>
          <w:sz w:val="24"/>
          <w:szCs w:val="24"/>
        </w:rPr>
        <w:tab/>
      </w:r>
      <w:r w:rsidR="00131EAD">
        <w:rPr>
          <w:rFonts w:ascii="Times New Roman" w:hAnsi="Times New Roman" w:cs="Times New Roman"/>
          <w:sz w:val="24"/>
          <w:szCs w:val="24"/>
        </w:rPr>
        <w:tab/>
        <w:t>О.К. Балашова</w:t>
      </w:r>
    </w:p>
    <w:p w:rsidR="00C21F79" w:rsidRDefault="00131EAD" w:rsidP="00C57849">
      <w:pPr>
        <w:pStyle w:val="ConsPlusNonformat"/>
      </w:pPr>
      <w:r w:rsidRPr="00E04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F77">
        <w:rPr>
          <w:rFonts w:ascii="Times New Roman" w:hAnsi="Times New Roman" w:cs="Times New Roman"/>
          <w:sz w:val="24"/>
          <w:szCs w:val="24"/>
        </w:rPr>
        <w:t>М.П.</w:t>
      </w:r>
    </w:p>
    <w:sectPr w:rsidR="00C21F79" w:rsidSect="0028486A">
      <w:footerReference w:type="default" r:id="rId8"/>
      <w:pgSz w:w="16838" w:h="11906" w:orient="landscape"/>
      <w:pgMar w:top="709" w:right="1134" w:bottom="1135" w:left="1134" w:header="708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E1" w:rsidRDefault="00AD28E1" w:rsidP="005E19A4">
      <w:r>
        <w:separator/>
      </w:r>
    </w:p>
  </w:endnote>
  <w:endnote w:type="continuationSeparator" w:id="0">
    <w:p w:rsidR="00AD28E1" w:rsidRDefault="00AD28E1" w:rsidP="005E1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22"/>
      <w:docPartObj>
        <w:docPartGallery w:val="Page Numbers (Bottom of Page)"/>
        <w:docPartUnique/>
      </w:docPartObj>
    </w:sdtPr>
    <w:sdtContent>
      <w:p w:rsidR="00E36B3C" w:rsidRDefault="00CE35CB">
        <w:pPr>
          <w:pStyle w:val="a5"/>
          <w:jc w:val="right"/>
        </w:pPr>
        <w:fldSimple w:instr=" PAGE   \* MERGEFORMAT ">
          <w:r w:rsidR="00D43B7C">
            <w:rPr>
              <w:noProof/>
            </w:rPr>
            <w:t>10</w:t>
          </w:r>
        </w:fldSimple>
      </w:p>
    </w:sdtContent>
  </w:sdt>
  <w:p w:rsidR="00E36B3C" w:rsidRDefault="00E36B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E1" w:rsidRDefault="00AD28E1" w:rsidP="005E19A4">
      <w:r>
        <w:separator/>
      </w:r>
    </w:p>
  </w:footnote>
  <w:footnote w:type="continuationSeparator" w:id="0">
    <w:p w:rsidR="00AD28E1" w:rsidRDefault="00AD28E1" w:rsidP="005E19A4">
      <w:r>
        <w:continuationSeparator/>
      </w:r>
    </w:p>
  </w:footnote>
  <w:footnote w:id="1">
    <w:p w:rsidR="00E36B3C" w:rsidRPr="00D261D1" w:rsidRDefault="00E36B3C" w:rsidP="00FB41E4">
      <w:pPr>
        <w:pStyle w:val="s1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FB41E4">
        <w:rPr>
          <w:bCs/>
          <w:sz w:val="18"/>
          <w:szCs w:val="18"/>
        </w:rPr>
        <w:t xml:space="preserve">Санитарно-эпидемиологические правила и нормативы </w:t>
      </w:r>
      <w:proofErr w:type="spellStart"/>
      <w:r w:rsidRPr="00FB41E4">
        <w:rPr>
          <w:bCs/>
          <w:sz w:val="18"/>
          <w:szCs w:val="18"/>
        </w:rPr>
        <w:t>СанПиН</w:t>
      </w:r>
      <w:proofErr w:type="spellEnd"/>
      <w:r w:rsidRPr="00FB41E4">
        <w:rPr>
          <w:bCs/>
          <w:sz w:val="18"/>
          <w:szCs w:val="18"/>
        </w:rPr>
        <w:t xml:space="preserve"> 2.4.2.2821-10</w:t>
      </w:r>
      <w:r w:rsidRPr="00D261D1">
        <w:rPr>
          <w:bCs/>
          <w:sz w:val="18"/>
          <w:szCs w:val="18"/>
        </w:rPr>
        <w:t xml:space="preserve"> «</w:t>
      </w:r>
      <w:r w:rsidRPr="00D261D1">
        <w:rPr>
          <w:bCs/>
          <w:color w:val="000000"/>
          <w:sz w:val="18"/>
          <w:szCs w:val="18"/>
        </w:rPr>
        <w:t>4.21. 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</w:t>
      </w:r>
      <w:proofErr w:type="gramStart"/>
      <w:r w:rsidRPr="00D261D1">
        <w:rPr>
          <w:b/>
          <w:bCs/>
          <w:color w:val="000000"/>
          <w:sz w:val="18"/>
          <w:szCs w:val="18"/>
        </w:rPr>
        <w:t>.»</w:t>
      </w:r>
      <w:proofErr w:type="gramEnd"/>
    </w:p>
    <w:p w:rsidR="00E36B3C" w:rsidRDefault="00E36B3C" w:rsidP="00FB41E4">
      <w:pPr>
        <w:shd w:val="clear" w:color="auto" w:fill="FFFFFF"/>
        <w:outlineLvl w:val="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0B17"/>
    <w:multiLevelType w:val="hybridMultilevel"/>
    <w:tmpl w:val="29FC3512"/>
    <w:lvl w:ilvl="0" w:tplc="0276D4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6880DA7"/>
    <w:multiLevelType w:val="hybridMultilevel"/>
    <w:tmpl w:val="4350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AD"/>
    <w:rsid w:val="000017EB"/>
    <w:rsid w:val="00026287"/>
    <w:rsid w:val="00071F2C"/>
    <w:rsid w:val="000828AA"/>
    <w:rsid w:val="000A30C9"/>
    <w:rsid w:val="000F6746"/>
    <w:rsid w:val="00131EAD"/>
    <w:rsid w:val="00132157"/>
    <w:rsid w:val="001E086D"/>
    <w:rsid w:val="001F08D4"/>
    <w:rsid w:val="00250144"/>
    <w:rsid w:val="0028486A"/>
    <w:rsid w:val="00294F63"/>
    <w:rsid w:val="002C73B2"/>
    <w:rsid w:val="003B4179"/>
    <w:rsid w:val="00407C1A"/>
    <w:rsid w:val="00447C13"/>
    <w:rsid w:val="00453A58"/>
    <w:rsid w:val="00472202"/>
    <w:rsid w:val="004D27E0"/>
    <w:rsid w:val="005B029A"/>
    <w:rsid w:val="005B7763"/>
    <w:rsid w:val="005E19A4"/>
    <w:rsid w:val="005E3D82"/>
    <w:rsid w:val="005E46D3"/>
    <w:rsid w:val="006025D7"/>
    <w:rsid w:val="006637EA"/>
    <w:rsid w:val="006F5A0B"/>
    <w:rsid w:val="00707801"/>
    <w:rsid w:val="007133C0"/>
    <w:rsid w:val="00716E9D"/>
    <w:rsid w:val="00735BDF"/>
    <w:rsid w:val="0073757B"/>
    <w:rsid w:val="007D20B7"/>
    <w:rsid w:val="0082384D"/>
    <w:rsid w:val="008C2E4B"/>
    <w:rsid w:val="00911EEA"/>
    <w:rsid w:val="00934FB9"/>
    <w:rsid w:val="00937561"/>
    <w:rsid w:val="00997499"/>
    <w:rsid w:val="009A5C0E"/>
    <w:rsid w:val="009D1516"/>
    <w:rsid w:val="009F1E07"/>
    <w:rsid w:val="009F5F3E"/>
    <w:rsid w:val="00A27661"/>
    <w:rsid w:val="00A57281"/>
    <w:rsid w:val="00AC2A8E"/>
    <w:rsid w:val="00AD28E1"/>
    <w:rsid w:val="00AF34A2"/>
    <w:rsid w:val="00AF5331"/>
    <w:rsid w:val="00B011BD"/>
    <w:rsid w:val="00B362CD"/>
    <w:rsid w:val="00B3787E"/>
    <w:rsid w:val="00BB0711"/>
    <w:rsid w:val="00C21F79"/>
    <w:rsid w:val="00C57849"/>
    <w:rsid w:val="00CD25B1"/>
    <w:rsid w:val="00CE35CB"/>
    <w:rsid w:val="00CF0A9D"/>
    <w:rsid w:val="00D261D1"/>
    <w:rsid w:val="00D32D44"/>
    <w:rsid w:val="00D43B7C"/>
    <w:rsid w:val="00D50B34"/>
    <w:rsid w:val="00D569FE"/>
    <w:rsid w:val="00D74A6F"/>
    <w:rsid w:val="00D8439B"/>
    <w:rsid w:val="00DA0B47"/>
    <w:rsid w:val="00DB5681"/>
    <w:rsid w:val="00E21DEB"/>
    <w:rsid w:val="00E25E71"/>
    <w:rsid w:val="00E36B3C"/>
    <w:rsid w:val="00E56C9C"/>
    <w:rsid w:val="00EF16D8"/>
    <w:rsid w:val="00F24707"/>
    <w:rsid w:val="00F45606"/>
    <w:rsid w:val="00F52393"/>
    <w:rsid w:val="00F77E54"/>
    <w:rsid w:val="00FB0B3C"/>
    <w:rsid w:val="00FB41E4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B41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1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1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1EAD"/>
    <w:pPr>
      <w:jc w:val="center"/>
    </w:pPr>
  </w:style>
  <w:style w:type="character" w:customStyle="1" w:styleId="20">
    <w:name w:val="Основной текст 2 Знак"/>
    <w:basedOn w:val="a0"/>
    <w:link w:val="2"/>
    <w:rsid w:val="0013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19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19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4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B4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B41E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B4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B41E4"/>
    <w:rPr>
      <w:vertAlign w:val="superscript"/>
    </w:rPr>
  </w:style>
  <w:style w:type="paragraph" w:customStyle="1" w:styleId="s1">
    <w:name w:val="s_1"/>
    <w:basedOn w:val="a"/>
    <w:rsid w:val="00FB4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41E4"/>
  </w:style>
  <w:style w:type="character" w:styleId="ad">
    <w:name w:val="Hyperlink"/>
    <w:basedOn w:val="a0"/>
    <w:uiPriority w:val="99"/>
    <w:semiHidden/>
    <w:unhideWhenUsed/>
    <w:rsid w:val="00FB41E4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0828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2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35"/>
    <w:basedOn w:val="a0"/>
    <w:rsid w:val="000828AA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3161-E20D-4415-981A-39730491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Балашова</cp:lastModifiedBy>
  <cp:revision>7</cp:revision>
  <cp:lastPrinted>2015-10-07T12:58:00Z</cp:lastPrinted>
  <dcterms:created xsi:type="dcterms:W3CDTF">2017-10-23T02:14:00Z</dcterms:created>
  <dcterms:modified xsi:type="dcterms:W3CDTF">2018-04-03T08:29:00Z</dcterms:modified>
</cp:coreProperties>
</file>